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364D37" w14:textId="10FC316E" w:rsidR="00C47159" w:rsidRPr="004F7CCB" w:rsidRDefault="00C47159" w:rsidP="00653E16">
      <w:pPr>
        <w:spacing w:line="360" w:lineRule="auto"/>
        <w:jc w:val="center"/>
        <w:outlineLvl w:val="0"/>
        <w:rPr>
          <w:b/>
        </w:rPr>
      </w:pPr>
      <w:r w:rsidRPr="004F7CCB">
        <w:rPr>
          <w:b/>
        </w:rPr>
        <w:t xml:space="preserve">UMOWA nr </w:t>
      </w:r>
      <w:r w:rsidR="00D83D7C">
        <w:rPr>
          <w:b/>
          <w:iCs/>
        </w:rPr>
        <w:t>…..</w:t>
      </w:r>
      <w:r w:rsidR="007029AF">
        <w:rPr>
          <w:b/>
          <w:iCs/>
        </w:rPr>
        <w:t>……….</w:t>
      </w:r>
      <w:r w:rsidR="00842664" w:rsidRPr="00842664">
        <w:rPr>
          <w:b/>
          <w:iCs/>
        </w:rPr>
        <w:t xml:space="preserve">  </w:t>
      </w:r>
    </w:p>
    <w:p w14:paraId="3EF7203A" w14:textId="264183CA" w:rsidR="00C47159" w:rsidRDefault="00C47159" w:rsidP="00653E16">
      <w:pPr>
        <w:spacing w:line="360" w:lineRule="auto"/>
        <w:jc w:val="both"/>
      </w:pPr>
      <w:r w:rsidRPr="004F7CCB">
        <w:t xml:space="preserve">zawarta </w:t>
      </w:r>
      <w:r w:rsidR="00133230">
        <w:t xml:space="preserve"> </w:t>
      </w:r>
      <w:r w:rsidRPr="004F7CCB">
        <w:t>pomiędzy:</w:t>
      </w:r>
    </w:p>
    <w:p w14:paraId="60FAAE2C" w14:textId="77777777" w:rsidR="00D83D7C" w:rsidRPr="004F7CCB" w:rsidRDefault="00D83D7C" w:rsidP="00653E16">
      <w:pPr>
        <w:spacing w:line="360" w:lineRule="auto"/>
        <w:jc w:val="both"/>
      </w:pPr>
    </w:p>
    <w:p w14:paraId="299C1C00" w14:textId="3A30C823" w:rsidR="00C47159" w:rsidRPr="004F7CCB" w:rsidRDefault="00C47159" w:rsidP="00653E16">
      <w:pPr>
        <w:spacing w:line="360" w:lineRule="auto"/>
        <w:jc w:val="both"/>
      </w:pPr>
      <w:r w:rsidRPr="004F7CCB">
        <w:rPr>
          <w:b/>
        </w:rPr>
        <w:t>Skarbem Państwa – Ministerstwem Sprawiedliwości</w:t>
      </w:r>
      <w:r w:rsidRPr="004F7CCB">
        <w:t xml:space="preserve"> z siedzibą w Warszawie przy </w:t>
      </w:r>
      <w:r w:rsidR="00A66572">
        <w:br/>
      </w:r>
      <w:r w:rsidRPr="004F7CCB">
        <w:t>Al. Ujazdowskich 11,</w:t>
      </w:r>
      <w:r w:rsidR="00EA5917" w:rsidRPr="004F7CCB">
        <w:rPr>
          <w:rStyle w:val="Nagwek5Znak"/>
          <w:sz w:val="24"/>
          <w:szCs w:val="24"/>
        </w:rPr>
        <w:t xml:space="preserve"> </w:t>
      </w:r>
      <w:r w:rsidR="00EA5917" w:rsidRPr="004F7CCB">
        <w:rPr>
          <w:rStyle w:val="FontStyle14"/>
          <w:sz w:val="24"/>
        </w:rPr>
        <w:t>00-950 Warszawa, NIP  526-16-73-166, REGON 000319150,</w:t>
      </w:r>
      <w:r w:rsidRPr="004F7CCB">
        <w:t xml:space="preserve"> zwanym dalej „</w:t>
      </w:r>
      <w:r w:rsidRPr="004F7CCB">
        <w:rPr>
          <w:b/>
        </w:rPr>
        <w:t>Zamawiającym</w:t>
      </w:r>
      <w:r w:rsidRPr="004F7CCB">
        <w:t>”, reprezentowanym przez:</w:t>
      </w:r>
      <w:r w:rsidR="003E1F57" w:rsidRPr="004F7CCB">
        <w:t xml:space="preserve">                            </w:t>
      </w:r>
    </w:p>
    <w:p w14:paraId="407E50CF" w14:textId="0BF8CA5E" w:rsidR="00C66C1B" w:rsidRPr="00570B52" w:rsidRDefault="00EA5917" w:rsidP="00C66C1B">
      <w:pPr>
        <w:spacing w:line="360" w:lineRule="auto"/>
        <w:jc w:val="both"/>
      </w:pPr>
      <w:r w:rsidRPr="00C66C1B">
        <w:rPr>
          <w:rStyle w:val="FontStyle14"/>
          <w:sz w:val="24"/>
        </w:rPr>
        <w:t>Pan</w:t>
      </w:r>
      <w:r w:rsidR="00A539DC">
        <w:rPr>
          <w:rStyle w:val="FontStyle14"/>
          <w:sz w:val="24"/>
        </w:rPr>
        <w:t>a</w:t>
      </w:r>
      <w:r w:rsidRPr="00C66C1B">
        <w:rPr>
          <w:rStyle w:val="FontStyle14"/>
          <w:sz w:val="24"/>
        </w:rPr>
        <w:t xml:space="preserve"> </w:t>
      </w:r>
      <w:r w:rsidR="00C66C1B" w:rsidRPr="00C66C1B">
        <w:rPr>
          <w:rStyle w:val="FontStyle14"/>
          <w:sz w:val="24"/>
        </w:rPr>
        <w:t>Jarosław</w:t>
      </w:r>
      <w:r w:rsidR="00A539DC">
        <w:rPr>
          <w:rStyle w:val="FontStyle14"/>
          <w:sz w:val="24"/>
        </w:rPr>
        <w:t>a</w:t>
      </w:r>
      <w:r w:rsidR="00C66C1B" w:rsidRPr="00C66C1B">
        <w:rPr>
          <w:rStyle w:val="FontStyle14"/>
          <w:sz w:val="24"/>
        </w:rPr>
        <w:t xml:space="preserve"> </w:t>
      </w:r>
      <w:proofErr w:type="spellStart"/>
      <w:r w:rsidR="00C66C1B" w:rsidRPr="00C66C1B">
        <w:rPr>
          <w:rStyle w:val="FontStyle14"/>
          <w:sz w:val="24"/>
        </w:rPr>
        <w:t>Wyżgowski</w:t>
      </w:r>
      <w:r w:rsidR="00A539DC">
        <w:rPr>
          <w:rStyle w:val="FontStyle14"/>
          <w:sz w:val="24"/>
        </w:rPr>
        <w:t>ego</w:t>
      </w:r>
      <w:proofErr w:type="spellEnd"/>
      <w:r w:rsidRPr="00C66C1B">
        <w:rPr>
          <w:rStyle w:val="FontStyle14"/>
          <w:sz w:val="24"/>
        </w:rPr>
        <w:t>, Dyrektor</w:t>
      </w:r>
      <w:r w:rsidR="00A539DC">
        <w:rPr>
          <w:rStyle w:val="FontStyle14"/>
          <w:sz w:val="24"/>
        </w:rPr>
        <w:t>a</w:t>
      </w:r>
      <w:r w:rsidRPr="00C66C1B">
        <w:rPr>
          <w:rStyle w:val="FontStyle14"/>
          <w:sz w:val="24"/>
        </w:rPr>
        <w:t xml:space="preserve"> Biura </w:t>
      </w:r>
      <w:r w:rsidR="00C66C1B" w:rsidRPr="00C66C1B">
        <w:rPr>
          <w:rStyle w:val="FontStyle14"/>
          <w:sz w:val="24"/>
        </w:rPr>
        <w:t>Finansów</w:t>
      </w:r>
      <w:r w:rsidRPr="00C66C1B">
        <w:rPr>
          <w:rStyle w:val="FontStyle14"/>
          <w:sz w:val="24"/>
        </w:rPr>
        <w:t xml:space="preserve">, </w:t>
      </w:r>
      <w:r w:rsidR="00C66C1B" w:rsidRPr="00204A63">
        <w:t xml:space="preserve">na podstawie </w:t>
      </w:r>
      <w:r w:rsidR="00C66C1B">
        <w:t xml:space="preserve">upoważnienia Ministra Sprawiedliwości </w:t>
      </w:r>
      <w:r w:rsidR="00C66C1B" w:rsidRPr="00204A63">
        <w:t>nr MS/25/2021 z dnia 08.02.2021 r</w:t>
      </w:r>
      <w:r w:rsidR="00C66C1B">
        <w:t>.</w:t>
      </w:r>
      <w:r w:rsidR="00D83D7C">
        <w:t>,</w:t>
      </w:r>
    </w:p>
    <w:p w14:paraId="141B57C9" w14:textId="77777777" w:rsidR="007029AF" w:rsidRDefault="00C66C1B" w:rsidP="007029AF">
      <w:pPr>
        <w:spacing w:line="360" w:lineRule="auto"/>
        <w:jc w:val="both"/>
      </w:pPr>
      <w:r>
        <w:t xml:space="preserve">a </w:t>
      </w:r>
    </w:p>
    <w:p w14:paraId="70AFAB7D" w14:textId="55AB3582" w:rsidR="00E43EFD" w:rsidRPr="004F7CCB" w:rsidRDefault="007029AF" w:rsidP="007029AF">
      <w:pPr>
        <w:spacing w:line="360" w:lineRule="auto"/>
        <w:jc w:val="both"/>
      </w:pPr>
      <w:r>
        <w:t>……………..</w:t>
      </w:r>
      <w:r w:rsidR="008F7FBD">
        <w:t xml:space="preserve"> , NIP …….., REGON, nr KRS</w:t>
      </w:r>
      <w:r w:rsidR="004B573D">
        <w:t xml:space="preserve"> </w:t>
      </w:r>
      <w:r w:rsidR="00CD669F">
        <w:t>z</w:t>
      </w:r>
      <w:r w:rsidR="00CD669F" w:rsidRPr="004F7CCB">
        <w:t>wan</w:t>
      </w:r>
      <w:r w:rsidR="008F7FBD">
        <w:t>ą</w:t>
      </w:r>
      <w:r w:rsidR="00CD669F">
        <w:t>/</w:t>
      </w:r>
      <w:proofErr w:type="spellStart"/>
      <w:r w:rsidR="00CD669F">
        <w:t>y</w:t>
      </w:r>
      <w:r w:rsidR="008F7FBD">
        <w:t>m</w:t>
      </w:r>
      <w:proofErr w:type="spellEnd"/>
      <w:r w:rsidR="00CD669F" w:rsidRPr="004F7CCB">
        <w:t xml:space="preserve"> dalej</w:t>
      </w:r>
      <w:r w:rsidR="00CD669F">
        <w:t xml:space="preserve"> </w:t>
      </w:r>
      <w:r w:rsidR="00CD669F" w:rsidRPr="004F7CCB">
        <w:rPr>
          <w:b/>
        </w:rPr>
        <w:t>„Wykonawcą</w:t>
      </w:r>
      <w:r w:rsidR="00CD669F">
        <w:rPr>
          <w:b/>
        </w:rPr>
        <w:t>”</w:t>
      </w:r>
      <w:r w:rsidR="00CD669F">
        <w:rPr>
          <w:bCs/>
        </w:rPr>
        <w:t xml:space="preserve">, </w:t>
      </w:r>
      <w:r w:rsidR="004B573D">
        <w:t>reprezentowan</w:t>
      </w:r>
      <w:r w:rsidR="008F7FBD">
        <w:t>ą</w:t>
      </w:r>
      <w:r w:rsidR="00CD669F">
        <w:t>/</w:t>
      </w:r>
      <w:proofErr w:type="spellStart"/>
      <w:r w:rsidR="00CD669F">
        <w:t>y</w:t>
      </w:r>
      <w:r w:rsidR="008F7FBD">
        <w:t>m</w:t>
      </w:r>
      <w:proofErr w:type="spellEnd"/>
      <w:r w:rsidR="004B573D">
        <w:t xml:space="preserve"> przez</w:t>
      </w:r>
      <w:r w:rsidR="003957F5">
        <w:t>:</w:t>
      </w:r>
      <w:r w:rsidR="008F7FBD">
        <w:t xml:space="preserve"> …………………………………….</w:t>
      </w:r>
    </w:p>
    <w:p w14:paraId="68DC2A56" w14:textId="18F3C90D" w:rsidR="00D83153" w:rsidRPr="004F7CCB" w:rsidRDefault="00D83153" w:rsidP="00653E16">
      <w:pPr>
        <w:spacing w:line="360" w:lineRule="auto"/>
        <w:jc w:val="both"/>
        <w:rPr>
          <w:b/>
        </w:rPr>
      </w:pPr>
    </w:p>
    <w:p w14:paraId="61510DB1" w14:textId="507D413F" w:rsidR="00C47159" w:rsidRPr="004F7CCB" w:rsidRDefault="00597B63" w:rsidP="00653E16">
      <w:pPr>
        <w:spacing w:line="360" w:lineRule="auto"/>
        <w:jc w:val="both"/>
      </w:pPr>
      <w:r>
        <w:t>W</w:t>
      </w:r>
      <w:r w:rsidR="00C47159" w:rsidRPr="004F7CCB">
        <w:t xml:space="preserve"> wyniku przeprowadzonego postępowania o udzielenie zamówienia publicznego </w:t>
      </w:r>
      <w:r w:rsidR="00C47159" w:rsidRPr="004F7CCB">
        <w:br/>
        <w:t xml:space="preserve">w trybie art. </w:t>
      </w:r>
      <w:r w:rsidR="001A4350" w:rsidRPr="004F7CCB">
        <w:t>275</w:t>
      </w:r>
      <w:r w:rsidR="00C47159" w:rsidRPr="004F7CCB">
        <w:t xml:space="preserve"> ustawy z dnia </w:t>
      </w:r>
      <w:r w:rsidR="003A0368" w:rsidRPr="004F7CCB">
        <w:t>11</w:t>
      </w:r>
      <w:r w:rsidR="00C47159" w:rsidRPr="004F7CCB">
        <w:t xml:space="preserve"> </w:t>
      </w:r>
      <w:r w:rsidR="003A0368" w:rsidRPr="004F7CCB">
        <w:t>września</w:t>
      </w:r>
      <w:r w:rsidR="00C47159" w:rsidRPr="004F7CCB">
        <w:t xml:space="preserve"> 20</w:t>
      </w:r>
      <w:r w:rsidR="003A0368" w:rsidRPr="004F7CCB">
        <w:t>19</w:t>
      </w:r>
      <w:r w:rsidR="00C47159" w:rsidRPr="004F7CCB">
        <w:t xml:space="preserve"> r. - Prawo zamówień publicznych </w:t>
      </w:r>
      <w:r w:rsidR="00C47159" w:rsidRPr="004F7CCB">
        <w:br/>
        <w:t>(</w:t>
      </w:r>
      <w:bookmarkStart w:id="0" w:name="_Hlk30404615"/>
      <w:r w:rsidR="00C47159" w:rsidRPr="004F7CCB">
        <w:t>Dz. U. z 20</w:t>
      </w:r>
      <w:r w:rsidR="003A0368" w:rsidRPr="004F7CCB">
        <w:t>2</w:t>
      </w:r>
      <w:r w:rsidR="007029AF">
        <w:t>3</w:t>
      </w:r>
      <w:r w:rsidR="00C47159" w:rsidRPr="004F7CCB">
        <w:t xml:space="preserve"> r. poz.</w:t>
      </w:r>
      <w:r w:rsidR="00EB4C78" w:rsidRPr="004F7CCB">
        <w:t xml:space="preserve"> 1</w:t>
      </w:r>
      <w:bookmarkEnd w:id="0"/>
      <w:r w:rsidR="007029AF">
        <w:t>605</w:t>
      </w:r>
      <w:r w:rsidR="00357C6A">
        <w:t xml:space="preserve"> i 1720</w:t>
      </w:r>
      <w:r w:rsidR="00C47159" w:rsidRPr="004F7CCB">
        <w:t>)</w:t>
      </w:r>
      <w:r w:rsidR="00D83D7C">
        <w:t>, zwanej dalej „</w:t>
      </w:r>
      <w:proofErr w:type="spellStart"/>
      <w:r w:rsidR="00D83D7C">
        <w:t>Pzp</w:t>
      </w:r>
      <w:proofErr w:type="spellEnd"/>
      <w:r w:rsidR="00D83D7C">
        <w:t>”,</w:t>
      </w:r>
      <w:r w:rsidR="00C47159" w:rsidRPr="004F7CCB">
        <w:t xml:space="preserve"> została zawarta Umowa o</w:t>
      </w:r>
      <w:r w:rsidR="00D83D7C">
        <w:t> </w:t>
      </w:r>
      <w:r w:rsidR="00C47159" w:rsidRPr="004F7CCB">
        <w:t>następującej treści:</w:t>
      </w:r>
    </w:p>
    <w:p w14:paraId="0A3A1699" w14:textId="7653E23B" w:rsidR="00653E16" w:rsidRPr="004F7CCB" w:rsidRDefault="00C47159" w:rsidP="003957F5">
      <w:pPr>
        <w:spacing w:line="360" w:lineRule="auto"/>
        <w:ind w:left="116" w:right="134"/>
        <w:jc w:val="center"/>
        <w:rPr>
          <w:b/>
        </w:rPr>
      </w:pPr>
      <w:r w:rsidRPr="004F7CCB">
        <w:rPr>
          <w:b/>
        </w:rPr>
        <w:t>§ 1</w:t>
      </w:r>
      <w:r w:rsidR="007029AF">
        <w:rPr>
          <w:b/>
        </w:rPr>
        <w:t>.</w:t>
      </w:r>
      <w:r w:rsidR="00F85CA8" w:rsidRPr="004F7CCB">
        <w:rPr>
          <w:b/>
        </w:rPr>
        <w:t xml:space="preserve"> </w:t>
      </w:r>
    </w:p>
    <w:p w14:paraId="440CFE0B" w14:textId="57F95CC4" w:rsidR="00C47159" w:rsidRPr="004F7CCB" w:rsidRDefault="00C47159" w:rsidP="00653E16">
      <w:pPr>
        <w:pStyle w:val="Akapitzlist"/>
        <w:numPr>
          <w:ilvl w:val="0"/>
          <w:numId w:val="37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sz w:val="24"/>
          <w:szCs w:val="24"/>
        </w:rPr>
        <w:t xml:space="preserve">Przedmiotem umowy jest świadczenie przez </w:t>
      </w:r>
      <w:r w:rsidRPr="004F7CCB">
        <w:rPr>
          <w:rFonts w:ascii="Times New Roman" w:hAnsi="Times New Roman" w:cs="Times New Roman"/>
          <w:b/>
          <w:sz w:val="24"/>
          <w:szCs w:val="24"/>
        </w:rPr>
        <w:t>Wykonawcę</w:t>
      </w:r>
      <w:r w:rsidRPr="004F7CCB">
        <w:rPr>
          <w:rFonts w:ascii="Times New Roman" w:hAnsi="Times New Roman" w:cs="Times New Roman"/>
          <w:sz w:val="24"/>
          <w:szCs w:val="24"/>
        </w:rPr>
        <w:t xml:space="preserve"> na rzecz </w:t>
      </w:r>
      <w:r w:rsidRPr="004F7CCB">
        <w:rPr>
          <w:rFonts w:ascii="Times New Roman" w:hAnsi="Times New Roman" w:cs="Times New Roman"/>
          <w:b/>
          <w:sz w:val="24"/>
          <w:szCs w:val="24"/>
        </w:rPr>
        <w:t>Zamawiającego</w:t>
      </w:r>
      <w:r w:rsidRPr="004F7CCB">
        <w:rPr>
          <w:rFonts w:ascii="Times New Roman" w:hAnsi="Times New Roman" w:cs="Times New Roman"/>
          <w:sz w:val="24"/>
          <w:szCs w:val="24"/>
        </w:rPr>
        <w:t xml:space="preserve"> usług recepcyjnych w obiektach </w:t>
      </w:r>
      <w:r w:rsidRPr="004F7CCB">
        <w:rPr>
          <w:rFonts w:ascii="Times New Roman" w:hAnsi="Times New Roman" w:cs="Times New Roman"/>
          <w:b/>
          <w:sz w:val="24"/>
          <w:szCs w:val="24"/>
        </w:rPr>
        <w:t>Zamawiającego</w:t>
      </w:r>
      <w:r w:rsidRPr="004F7CCB">
        <w:rPr>
          <w:rFonts w:ascii="Times New Roman" w:hAnsi="Times New Roman" w:cs="Times New Roman"/>
          <w:sz w:val="24"/>
          <w:szCs w:val="24"/>
        </w:rPr>
        <w:t xml:space="preserve">, zwanych dalej „Usługami” lub „przedmiotem Umowy”, w </w:t>
      </w:r>
      <w:r w:rsidR="00343204">
        <w:rPr>
          <w:rFonts w:ascii="Times New Roman" w:hAnsi="Times New Roman" w:cs="Times New Roman"/>
          <w:sz w:val="24"/>
          <w:szCs w:val="24"/>
        </w:rPr>
        <w:t xml:space="preserve">liczbie </w:t>
      </w:r>
      <w:r w:rsidRPr="004F7CCB">
        <w:rPr>
          <w:rFonts w:ascii="Times New Roman" w:hAnsi="Times New Roman" w:cs="Times New Roman"/>
          <w:sz w:val="24"/>
          <w:szCs w:val="24"/>
        </w:rPr>
        <w:t xml:space="preserve">do </w:t>
      </w:r>
      <w:r w:rsidR="0029776E">
        <w:rPr>
          <w:rFonts w:ascii="Times New Roman" w:hAnsi="Times New Roman" w:cs="Times New Roman"/>
          <w:sz w:val="24"/>
          <w:szCs w:val="24"/>
        </w:rPr>
        <w:t xml:space="preserve">16 128 </w:t>
      </w:r>
      <w:r w:rsidR="00343204">
        <w:rPr>
          <w:rFonts w:ascii="Times New Roman" w:hAnsi="Times New Roman" w:cs="Times New Roman"/>
          <w:sz w:val="24"/>
          <w:szCs w:val="24"/>
        </w:rPr>
        <w:t xml:space="preserve">godzin </w:t>
      </w:r>
      <w:r w:rsidRPr="004F7CCB">
        <w:rPr>
          <w:rFonts w:ascii="Times New Roman" w:hAnsi="Times New Roman" w:cs="Times New Roman"/>
          <w:sz w:val="24"/>
          <w:szCs w:val="24"/>
        </w:rPr>
        <w:t xml:space="preserve"> (liczonych po 60 minut) przez cały okres trwania </w:t>
      </w:r>
      <w:r w:rsidR="008F7FBD">
        <w:rPr>
          <w:rFonts w:ascii="Times New Roman" w:hAnsi="Times New Roman" w:cs="Times New Roman"/>
          <w:sz w:val="24"/>
          <w:szCs w:val="24"/>
        </w:rPr>
        <w:t>U</w:t>
      </w:r>
      <w:r w:rsidRPr="004F7CCB">
        <w:rPr>
          <w:rFonts w:ascii="Times New Roman" w:hAnsi="Times New Roman" w:cs="Times New Roman"/>
          <w:sz w:val="24"/>
          <w:szCs w:val="24"/>
        </w:rPr>
        <w:t xml:space="preserve">mowy.   </w:t>
      </w:r>
    </w:p>
    <w:p w14:paraId="2ADA66BD" w14:textId="4FB4B679" w:rsidR="00744453" w:rsidRDefault="00C47159" w:rsidP="00653E16">
      <w:pPr>
        <w:pStyle w:val="Akapitzlist"/>
        <w:numPr>
          <w:ilvl w:val="0"/>
          <w:numId w:val="37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sz w:val="24"/>
          <w:szCs w:val="24"/>
        </w:rPr>
        <w:t>Usług</w:t>
      </w:r>
      <w:r w:rsidR="00190D0A" w:rsidRPr="004F7CCB">
        <w:rPr>
          <w:rFonts w:ascii="Times New Roman" w:hAnsi="Times New Roman" w:cs="Times New Roman"/>
          <w:sz w:val="24"/>
          <w:szCs w:val="24"/>
        </w:rPr>
        <w:t>i</w:t>
      </w:r>
      <w:r w:rsidRPr="004F7CCB">
        <w:rPr>
          <w:rFonts w:ascii="Times New Roman" w:hAnsi="Times New Roman" w:cs="Times New Roman"/>
          <w:sz w:val="24"/>
          <w:szCs w:val="24"/>
        </w:rPr>
        <w:t xml:space="preserve"> będ</w:t>
      </w:r>
      <w:r w:rsidR="00190D0A" w:rsidRPr="004F7CCB">
        <w:rPr>
          <w:rFonts w:ascii="Times New Roman" w:hAnsi="Times New Roman" w:cs="Times New Roman"/>
          <w:sz w:val="24"/>
          <w:szCs w:val="24"/>
        </w:rPr>
        <w:t>ą</w:t>
      </w:r>
      <w:r w:rsidRPr="004F7CCB">
        <w:rPr>
          <w:rFonts w:ascii="Times New Roman" w:hAnsi="Times New Roman" w:cs="Times New Roman"/>
          <w:sz w:val="24"/>
          <w:szCs w:val="24"/>
        </w:rPr>
        <w:t xml:space="preserve"> świadczon</w:t>
      </w:r>
      <w:r w:rsidR="00481B40">
        <w:rPr>
          <w:rFonts w:ascii="Times New Roman" w:hAnsi="Times New Roman" w:cs="Times New Roman"/>
          <w:sz w:val="24"/>
          <w:szCs w:val="24"/>
        </w:rPr>
        <w:t>e</w:t>
      </w:r>
      <w:r w:rsidRPr="004F7CCB">
        <w:rPr>
          <w:rFonts w:ascii="Times New Roman" w:hAnsi="Times New Roman" w:cs="Times New Roman"/>
          <w:sz w:val="24"/>
          <w:szCs w:val="24"/>
        </w:rPr>
        <w:t xml:space="preserve"> w obiektach </w:t>
      </w:r>
      <w:r w:rsidRPr="004F7CCB">
        <w:rPr>
          <w:rFonts w:ascii="Times New Roman" w:hAnsi="Times New Roman" w:cs="Times New Roman"/>
          <w:b/>
          <w:sz w:val="24"/>
          <w:szCs w:val="24"/>
        </w:rPr>
        <w:t>Zamawiającego</w:t>
      </w:r>
      <w:r w:rsidRPr="004F7CCB">
        <w:rPr>
          <w:rFonts w:ascii="Times New Roman" w:hAnsi="Times New Roman" w:cs="Times New Roman"/>
          <w:sz w:val="24"/>
          <w:szCs w:val="24"/>
        </w:rPr>
        <w:t xml:space="preserve"> usytuowanych w Warszawie przy:</w:t>
      </w:r>
    </w:p>
    <w:p w14:paraId="1BBA0ECD" w14:textId="24EEF047" w:rsidR="00C47159" w:rsidRPr="00DF178E" w:rsidRDefault="00C47159" w:rsidP="00EA4C48">
      <w:pPr>
        <w:pStyle w:val="Akapitzlist"/>
        <w:numPr>
          <w:ilvl w:val="0"/>
          <w:numId w:val="70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78E">
        <w:rPr>
          <w:rFonts w:ascii="Times New Roman" w:hAnsi="Times New Roman" w:cs="Times New Roman"/>
          <w:sz w:val="24"/>
          <w:szCs w:val="24"/>
        </w:rPr>
        <w:t>ul. Czerniakowskiej 100;</w:t>
      </w:r>
    </w:p>
    <w:p w14:paraId="4BD67E34" w14:textId="0AD66EBE" w:rsidR="00C47159" w:rsidRPr="00DF178E" w:rsidRDefault="00C47159" w:rsidP="00EA4C48">
      <w:pPr>
        <w:pStyle w:val="Akapitzlist"/>
        <w:numPr>
          <w:ilvl w:val="0"/>
          <w:numId w:val="7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78E">
        <w:rPr>
          <w:rFonts w:ascii="Times New Roman" w:hAnsi="Times New Roman" w:cs="Times New Roman"/>
          <w:sz w:val="24"/>
          <w:szCs w:val="24"/>
        </w:rPr>
        <w:t>ul. Chopina 1;</w:t>
      </w:r>
    </w:p>
    <w:p w14:paraId="22928DA0" w14:textId="4B7A5EF4" w:rsidR="00744453" w:rsidRPr="00DF178E" w:rsidRDefault="00C47159" w:rsidP="00EA4C48">
      <w:pPr>
        <w:pStyle w:val="Akapitzlist"/>
        <w:numPr>
          <w:ilvl w:val="0"/>
          <w:numId w:val="7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78E">
        <w:rPr>
          <w:rFonts w:ascii="Times New Roman" w:hAnsi="Times New Roman" w:cs="Times New Roman"/>
          <w:sz w:val="24"/>
          <w:szCs w:val="24"/>
        </w:rPr>
        <w:t xml:space="preserve">al. Róż </w:t>
      </w:r>
      <w:r w:rsidR="00744453" w:rsidRPr="00DF178E">
        <w:rPr>
          <w:rFonts w:ascii="Times New Roman" w:hAnsi="Times New Roman" w:cs="Times New Roman"/>
          <w:sz w:val="24"/>
          <w:szCs w:val="24"/>
        </w:rPr>
        <w:t>2;</w:t>
      </w:r>
    </w:p>
    <w:p w14:paraId="5C73F3D3" w14:textId="19EF8197" w:rsidR="00744453" w:rsidRPr="00DF178E" w:rsidRDefault="00744453" w:rsidP="00EA4C48">
      <w:pPr>
        <w:pStyle w:val="Akapitzlist"/>
        <w:numPr>
          <w:ilvl w:val="0"/>
          <w:numId w:val="7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78E">
        <w:rPr>
          <w:rFonts w:ascii="Times New Roman" w:hAnsi="Times New Roman" w:cs="Times New Roman"/>
          <w:sz w:val="24"/>
          <w:szCs w:val="24"/>
        </w:rPr>
        <w:t>Al. Ujazdowskich 11.</w:t>
      </w:r>
    </w:p>
    <w:p w14:paraId="68BD4D22" w14:textId="115FBC5A" w:rsidR="00C47159" w:rsidRPr="004F7CCB" w:rsidRDefault="00C47159" w:rsidP="00653E16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sz w:val="24"/>
          <w:szCs w:val="24"/>
        </w:rPr>
        <w:t xml:space="preserve">Usługi świadczone będą w dniach pracy </w:t>
      </w:r>
      <w:r w:rsidRPr="004F7CCB">
        <w:rPr>
          <w:rFonts w:ascii="Times New Roman" w:hAnsi="Times New Roman" w:cs="Times New Roman"/>
          <w:b/>
          <w:sz w:val="24"/>
          <w:szCs w:val="24"/>
        </w:rPr>
        <w:t>Zamawiającego</w:t>
      </w:r>
      <w:r w:rsidRPr="004F7CCB">
        <w:rPr>
          <w:rFonts w:ascii="Times New Roman" w:hAnsi="Times New Roman" w:cs="Times New Roman"/>
          <w:sz w:val="24"/>
          <w:szCs w:val="24"/>
        </w:rPr>
        <w:t xml:space="preserve">  w systemie ośmiogodzinnym, </w:t>
      </w:r>
      <w:r w:rsidR="00BB70BE" w:rsidRPr="004F7CC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F7CCB">
        <w:rPr>
          <w:rFonts w:ascii="Times New Roman" w:hAnsi="Times New Roman" w:cs="Times New Roman"/>
          <w:sz w:val="24"/>
          <w:szCs w:val="24"/>
        </w:rPr>
        <w:t>w godzinach 0</w:t>
      </w:r>
      <w:r w:rsidR="007029AF">
        <w:rPr>
          <w:rFonts w:ascii="Times New Roman" w:hAnsi="Times New Roman" w:cs="Times New Roman"/>
          <w:sz w:val="24"/>
          <w:szCs w:val="24"/>
        </w:rPr>
        <w:t>8</w:t>
      </w:r>
      <w:r w:rsidR="00DF178E">
        <w:rPr>
          <w:rFonts w:ascii="Times New Roman" w:hAnsi="Times New Roman" w:cs="Times New Roman"/>
          <w:sz w:val="24"/>
          <w:szCs w:val="24"/>
        </w:rPr>
        <w:t>:</w:t>
      </w:r>
      <w:r w:rsidR="007029AF">
        <w:rPr>
          <w:rFonts w:ascii="Times New Roman" w:hAnsi="Times New Roman" w:cs="Times New Roman"/>
          <w:sz w:val="24"/>
          <w:szCs w:val="24"/>
        </w:rPr>
        <w:t>00</w:t>
      </w:r>
      <w:r w:rsidRPr="004F7CCB">
        <w:rPr>
          <w:rFonts w:ascii="Times New Roman" w:hAnsi="Times New Roman" w:cs="Times New Roman"/>
          <w:sz w:val="24"/>
          <w:szCs w:val="24"/>
        </w:rPr>
        <w:t>-1</w:t>
      </w:r>
      <w:r w:rsidR="007029AF">
        <w:rPr>
          <w:rFonts w:ascii="Times New Roman" w:hAnsi="Times New Roman" w:cs="Times New Roman"/>
          <w:sz w:val="24"/>
          <w:szCs w:val="24"/>
        </w:rPr>
        <w:t>6</w:t>
      </w:r>
      <w:r w:rsidR="00DF178E">
        <w:rPr>
          <w:rFonts w:ascii="Times New Roman" w:hAnsi="Times New Roman" w:cs="Times New Roman"/>
          <w:sz w:val="24"/>
          <w:szCs w:val="24"/>
        </w:rPr>
        <w:t>:</w:t>
      </w:r>
      <w:r w:rsidR="007029AF">
        <w:rPr>
          <w:rFonts w:ascii="Times New Roman" w:hAnsi="Times New Roman" w:cs="Times New Roman"/>
          <w:sz w:val="24"/>
          <w:szCs w:val="24"/>
        </w:rPr>
        <w:t>00</w:t>
      </w:r>
      <w:r w:rsidRPr="004F7CCB">
        <w:rPr>
          <w:rFonts w:ascii="Times New Roman" w:hAnsi="Times New Roman" w:cs="Times New Roman"/>
          <w:sz w:val="24"/>
          <w:szCs w:val="24"/>
        </w:rPr>
        <w:t xml:space="preserve">, przez jednego wyznaczonego do każdego obiektu pracownika </w:t>
      </w:r>
      <w:r w:rsidRPr="004F7CCB">
        <w:rPr>
          <w:rFonts w:ascii="Times New Roman" w:hAnsi="Times New Roman" w:cs="Times New Roman"/>
          <w:b/>
          <w:sz w:val="24"/>
          <w:szCs w:val="24"/>
        </w:rPr>
        <w:t>Wykonawcy</w:t>
      </w:r>
      <w:r w:rsidRPr="004F7CCB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144F348" w14:textId="159316B3" w:rsidR="00C47159" w:rsidRPr="004F7CCB" w:rsidRDefault="00C47159" w:rsidP="00653E16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b/>
          <w:sz w:val="24"/>
          <w:szCs w:val="24"/>
        </w:rPr>
        <w:t xml:space="preserve">Zamawiający </w:t>
      </w:r>
      <w:r w:rsidRPr="00481B40">
        <w:rPr>
          <w:rFonts w:ascii="Times New Roman" w:hAnsi="Times New Roman" w:cs="Times New Roman"/>
          <w:bCs/>
          <w:sz w:val="24"/>
          <w:szCs w:val="24"/>
        </w:rPr>
        <w:t>jest uprawniony</w:t>
      </w:r>
      <w:r w:rsidRPr="004F7C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7CCB">
        <w:rPr>
          <w:rFonts w:ascii="Times New Roman" w:hAnsi="Times New Roman" w:cs="Times New Roman"/>
          <w:sz w:val="24"/>
          <w:szCs w:val="24"/>
        </w:rPr>
        <w:t xml:space="preserve">do żądania zmiany godzin wykonywania Usługi, przy zachowaniu ośmiogodzinnego trybu pracy, </w:t>
      </w:r>
      <w:r w:rsidR="00190D0A" w:rsidRPr="004F7CCB">
        <w:rPr>
          <w:rFonts w:ascii="Times New Roman" w:hAnsi="Times New Roman" w:cs="Times New Roman"/>
          <w:sz w:val="24"/>
          <w:szCs w:val="24"/>
        </w:rPr>
        <w:t>o k</w:t>
      </w:r>
      <w:r w:rsidR="00E60ABD" w:rsidRPr="004F7CCB">
        <w:rPr>
          <w:rFonts w:ascii="Times New Roman" w:hAnsi="Times New Roman" w:cs="Times New Roman"/>
          <w:sz w:val="24"/>
          <w:szCs w:val="24"/>
        </w:rPr>
        <w:t xml:space="preserve">tórych mowa w </w:t>
      </w:r>
      <w:r w:rsidR="00301EBE">
        <w:rPr>
          <w:rFonts w:ascii="Times New Roman" w:hAnsi="Times New Roman" w:cs="Times New Roman"/>
          <w:sz w:val="24"/>
          <w:szCs w:val="24"/>
        </w:rPr>
        <w:t>ust. 3</w:t>
      </w:r>
      <w:r w:rsidRPr="004F7CCB">
        <w:rPr>
          <w:rFonts w:ascii="Times New Roman" w:hAnsi="Times New Roman" w:cs="Times New Roman"/>
          <w:sz w:val="24"/>
          <w:szCs w:val="24"/>
        </w:rPr>
        <w:t xml:space="preserve">, </w:t>
      </w:r>
      <w:r w:rsidR="004F7CCB">
        <w:rPr>
          <w:rFonts w:ascii="Times New Roman" w:hAnsi="Times New Roman" w:cs="Times New Roman"/>
          <w:sz w:val="24"/>
          <w:szCs w:val="24"/>
        </w:rPr>
        <w:br/>
      </w:r>
      <w:r w:rsidRPr="004F7CCB">
        <w:rPr>
          <w:rFonts w:ascii="Times New Roman" w:hAnsi="Times New Roman" w:cs="Times New Roman"/>
          <w:sz w:val="24"/>
          <w:szCs w:val="24"/>
        </w:rPr>
        <w:t xml:space="preserve">a </w:t>
      </w:r>
      <w:r w:rsidRPr="004F7CCB">
        <w:rPr>
          <w:rFonts w:ascii="Times New Roman" w:hAnsi="Times New Roman" w:cs="Times New Roman"/>
          <w:b/>
          <w:sz w:val="24"/>
          <w:szCs w:val="24"/>
        </w:rPr>
        <w:t>Wykonawca</w:t>
      </w:r>
      <w:r w:rsidRPr="004F7CCB">
        <w:rPr>
          <w:rFonts w:ascii="Times New Roman" w:hAnsi="Times New Roman" w:cs="Times New Roman"/>
          <w:sz w:val="24"/>
          <w:szCs w:val="24"/>
        </w:rPr>
        <w:t xml:space="preserve"> jest zobowiązany do uwzględnienia zgłoszonych zmian</w:t>
      </w:r>
      <w:r w:rsidR="00BB70BE" w:rsidRPr="004F7CCB">
        <w:rPr>
          <w:rFonts w:ascii="Times New Roman" w:hAnsi="Times New Roman" w:cs="Times New Roman"/>
          <w:sz w:val="24"/>
          <w:szCs w:val="24"/>
        </w:rPr>
        <w:t xml:space="preserve"> </w:t>
      </w:r>
      <w:r w:rsidRPr="004F7CCB">
        <w:rPr>
          <w:rFonts w:ascii="Times New Roman" w:hAnsi="Times New Roman" w:cs="Times New Roman"/>
          <w:sz w:val="24"/>
          <w:szCs w:val="24"/>
        </w:rPr>
        <w:t>w terminie</w:t>
      </w:r>
      <w:r w:rsidR="00653E16" w:rsidRPr="004F7CCB">
        <w:rPr>
          <w:rFonts w:ascii="Times New Roman" w:hAnsi="Times New Roman" w:cs="Times New Roman"/>
          <w:sz w:val="24"/>
          <w:szCs w:val="24"/>
        </w:rPr>
        <w:t xml:space="preserve"> </w:t>
      </w:r>
      <w:r w:rsidRPr="004F7CCB">
        <w:rPr>
          <w:rFonts w:ascii="Times New Roman" w:hAnsi="Times New Roman" w:cs="Times New Roman"/>
          <w:sz w:val="24"/>
          <w:szCs w:val="24"/>
        </w:rPr>
        <w:t>3 dni roboczych</w:t>
      </w:r>
      <w:r w:rsidR="00014E23">
        <w:rPr>
          <w:rFonts w:ascii="Times New Roman" w:hAnsi="Times New Roman" w:cs="Times New Roman"/>
          <w:sz w:val="24"/>
          <w:szCs w:val="24"/>
        </w:rPr>
        <w:t xml:space="preserve"> (przez dni robocze rozumie się dni od poniedziałku do piątku, z wyłączeniem dni ustawowo wolnych od pracy)</w:t>
      </w:r>
      <w:r w:rsidRPr="004F7CCB">
        <w:rPr>
          <w:rFonts w:ascii="Times New Roman" w:hAnsi="Times New Roman" w:cs="Times New Roman"/>
          <w:sz w:val="24"/>
          <w:szCs w:val="24"/>
        </w:rPr>
        <w:t xml:space="preserve"> od dnia </w:t>
      </w:r>
      <w:r w:rsidR="00E60ABD" w:rsidRPr="004F7CCB">
        <w:rPr>
          <w:rFonts w:ascii="Times New Roman" w:hAnsi="Times New Roman" w:cs="Times New Roman"/>
          <w:sz w:val="24"/>
          <w:szCs w:val="24"/>
        </w:rPr>
        <w:t>przekazania</w:t>
      </w:r>
      <w:r w:rsidRPr="004F7CCB">
        <w:rPr>
          <w:rFonts w:ascii="Times New Roman" w:hAnsi="Times New Roman" w:cs="Times New Roman"/>
          <w:sz w:val="24"/>
          <w:szCs w:val="24"/>
        </w:rPr>
        <w:t xml:space="preserve"> </w:t>
      </w:r>
      <w:r w:rsidRPr="004F7CCB">
        <w:rPr>
          <w:rFonts w:ascii="Times New Roman" w:hAnsi="Times New Roman" w:cs="Times New Roman"/>
          <w:b/>
          <w:sz w:val="24"/>
          <w:szCs w:val="24"/>
        </w:rPr>
        <w:t>Wykonawcy</w:t>
      </w:r>
      <w:r w:rsidRPr="004F7CCB">
        <w:rPr>
          <w:rFonts w:ascii="Times New Roman" w:hAnsi="Times New Roman" w:cs="Times New Roman"/>
          <w:sz w:val="24"/>
          <w:szCs w:val="24"/>
        </w:rPr>
        <w:t xml:space="preserve"> żądania. </w:t>
      </w:r>
    </w:p>
    <w:p w14:paraId="15B15FD7" w14:textId="7D0E3B5A" w:rsidR="00E60ABD" w:rsidRPr="00481B40" w:rsidRDefault="00E60ABD" w:rsidP="00653E16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1B40">
        <w:rPr>
          <w:rFonts w:ascii="Times New Roman" w:hAnsi="Times New Roman" w:cs="Times New Roman"/>
          <w:bCs/>
          <w:sz w:val="24"/>
          <w:szCs w:val="24"/>
        </w:rPr>
        <w:lastRenderedPageBreak/>
        <w:t>Żądania</w:t>
      </w:r>
      <w:r w:rsidR="007029AF">
        <w:rPr>
          <w:rFonts w:ascii="Times New Roman" w:hAnsi="Times New Roman" w:cs="Times New Roman"/>
          <w:bCs/>
          <w:sz w:val="24"/>
          <w:szCs w:val="24"/>
        </w:rPr>
        <w:t>,</w:t>
      </w:r>
      <w:r w:rsidRPr="00481B40">
        <w:rPr>
          <w:rFonts w:ascii="Times New Roman" w:hAnsi="Times New Roman" w:cs="Times New Roman"/>
          <w:bCs/>
          <w:sz w:val="24"/>
          <w:szCs w:val="24"/>
        </w:rPr>
        <w:t xml:space="preserve"> o których mowa w ust. 4</w:t>
      </w:r>
      <w:r w:rsidR="00DF178E">
        <w:rPr>
          <w:rFonts w:ascii="Times New Roman" w:hAnsi="Times New Roman" w:cs="Times New Roman"/>
          <w:bCs/>
          <w:sz w:val="24"/>
          <w:szCs w:val="24"/>
        </w:rPr>
        <w:t>,</w:t>
      </w:r>
      <w:r w:rsidRPr="00481B40">
        <w:rPr>
          <w:rFonts w:ascii="Times New Roman" w:hAnsi="Times New Roman" w:cs="Times New Roman"/>
          <w:bCs/>
          <w:sz w:val="24"/>
          <w:szCs w:val="24"/>
        </w:rPr>
        <w:t xml:space="preserve"> zostan</w:t>
      </w:r>
      <w:r w:rsidR="00E0321E" w:rsidRPr="00481B40">
        <w:rPr>
          <w:rFonts w:ascii="Times New Roman" w:hAnsi="Times New Roman" w:cs="Times New Roman"/>
          <w:bCs/>
          <w:sz w:val="24"/>
          <w:szCs w:val="24"/>
        </w:rPr>
        <w:t>ą</w:t>
      </w:r>
      <w:r w:rsidRPr="00481B40">
        <w:rPr>
          <w:rFonts w:ascii="Times New Roman" w:hAnsi="Times New Roman" w:cs="Times New Roman"/>
          <w:bCs/>
          <w:sz w:val="24"/>
          <w:szCs w:val="24"/>
        </w:rPr>
        <w:t xml:space="preserve"> przesłan</w:t>
      </w:r>
      <w:r w:rsidR="00E0321E" w:rsidRPr="00481B40">
        <w:rPr>
          <w:rFonts w:ascii="Times New Roman" w:hAnsi="Times New Roman" w:cs="Times New Roman"/>
          <w:bCs/>
          <w:sz w:val="24"/>
          <w:szCs w:val="24"/>
        </w:rPr>
        <w:t>e</w:t>
      </w:r>
      <w:r w:rsidR="0029776E">
        <w:rPr>
          <w:rFonts w:ascii="Times New Roman" w:hAnsi="Times New Roman" w:cs="Times New Roman"/>
          <w:bCs/>
          <w:sz w:val="24"/>
          <w:szCs w:val="24"/>
        </w:rPr>
        <w:t xml:space="preserve"> drogą elektroniczną</w:t>
      </w:r>
      <w:r w:rsidRPr="00481B40">
        <w:rPr>
          <w:rFonts w:ascii="Times New Roman" w:hAnsi="Times New Roman" w:cs="Times New Roman"/>
          <w:bCs/>
          <w:sz w:val="24"/>
          <w:szCs w:val="24"/>
        </w:rPr>
        <w:t xml:space="preserve"> na adres </w:t>
      </w:r>
      <w:r w:rsidR="00E0321E" w:rsidRPr="00481B40">
        <w:rPr>
          <w:rFonts w:ascii="Times New Roman" w:hAnsi="Times New Roman" w:cs="Times New Roman"/>
          <w:bCs/>
          <w:sz w:val="24"/>
          <w:szCs w:val="24"/>
        </w:rPr>
        <w:t>e</w:t>
      </w:r>
      <w:r w:rsidR="007029AF">
        <w:rPr>
          <w:rFonts w:ascii="Times New Roman" w:hAnsi="Times New Roman" w:cs="Times New Roman"/>
          <w:bCs/>
          <w:sz w:val="24"/>
          <w:szCs w:val="24"/>
        </w:rPr>
        <w:t>-</w:t>
      </w:r>
      <w:r w:rsidR="00E0321E" w:rsidRPr="00481B40">
        <w:rPr>
          <w:rFonts w:ascii="Times New Roman" w:hAnsi="Times New Roman" w:cs="Times New Roman"/>
          <w:bCs/>
          <w:sz w:val="24"/>
          <w:szCs w:val="24"/>
        </w:rPr>
        <w:t xml:space="preserve">mail </w:t>
      </w:r>
      <w:r w:rsidRPr="00EC334B">
        <w:rPr>
          <w:rFonts w:ascii="Times New Roman" w:hAnsi="Times New Roman" w:cs="Times New Roman"/>
          <w:b/>
          <w:sz w:val="24"/>
          <w:szCs w:val="24"/>
        </w:rPr>
        <w:t>Wykonawcy</w:t>
      </w:r>
      <w:r w:rsidRPr="00481B40">
        <w:rPr>
          <w:rFonts w:ascii="Times New Roman" w:hAnsi="Times New Roman" w:cs="Times New Roman"/>
          <w:bCs/>
          <w:sz w:val="24"/>
          <w:szCs w:val="24"/>
        </w:rPr>
        <w:t xml:space="preserve"> zgodnie</w:t>
      </w:r>
      <w:r w:rsidR="002977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81B40">
        <w:rPr>
          <w:rFonts w:ascii="Times New Roman" w:hAnsi="Times New Roman" w:cs="Times New Roman"/>
          <w:bCs/>
          <w:sz w:val="24"/>
          <w:szCs w:val="24"/>
        </w:rPr>
        <w:t xml:space="preserve">z § 9 ust. </w:t>
      </w:r>
      <w:r w:rsidR="008F7FBD">
        <w:rPr>
          <w:rFonts w:ascii="Times New Roman" w:hAnsi="Times New Roman" w:cs="Times New Roman"/>
          <w:bCs/>
          <w:sz w:val="24"/>
          <w:szCs w:val="24"/>
        </w:rPr>
        <w:t xml:space="preserve">1 pkt </w:t>
      </w:r>
      <w:r w:rsidRPr="00481B40">
        <w:rPr>
          <w:rFonts w:ascii="Times New Roman" w:hAnsi="Times New Roman" w:cs="Times New Roman"/>
          <w:bCs/>
          <w:sz w:val="24"/>
          <w:szCs w:val="24"/>
        </w:rPr>
        <w:t>2</w:t>
      </w:r>
      <w:r w:rsidR="007029AF">
        <w:rPr>
          <w:rFonts w:ascii="Times New Roman" w:hAnsi="Times New Roman" w:cs="Times New Roman"/>
          <w:bCs/>
          <w:sz w:val="24"/>
          <w:szCs w:val="24"/>
        </w:rPr>
        <w:t>.</w:t>
      </w:r>
      <w:r w:rsidRPr="00481B4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D35FA82" w14:textId="150941C4" w:rsidR="00C47159" w:rsidRPr="004F7CCB" w:rsidRDefault="00C47159" w:rsidP="00653E16">
      <w:pPr>
        <w:pStyle w:val="Akapitzlist"/>
        <w:numPr>
          <w:ilvl w:val="0"/>
          <w:numId w:val="37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sz w:val="24"/>
          <w:szCs w:val="24"/>
        </w:rPr>
        <w:t xml:space="preserve">Szczegółowy opis przedmiotu </w:t>
      </w:r>
      <w:r w:rsidR="00DF178E">
        <w:rPr>
          <w:rFonts w:ascii="Times New Roman" w:hAnsi="Times New Roman" w:cs="Times New Roman"/>
          <w:sz w:val="24"/>
          <w:szCs w:val="24"/>
        </w:rPr>
        <w:t>Umowy</w:t>
      </w:r>
      <w:r w:rsidRPr="004F7CCB">
        <w:rPr>
          <w:rFonts w:ascii="Times New Roman" w:hAnsi="Times New Roman" w:cs="Times New Roman"/>
          <w:sz w:val="24"/>
          <w:szCs w:val="24"/>
        </w:rPr>
        <w:t xml:space="preserve"> zawarty jest w </w:t>
      </w:r>
      <w:r w:rsidR="00F76D9B">
        <w:rPr>
          <w:rFonts w:ascii="Times New Roman" w:hAnsi="Times New Roman" w:cs="Times New Roman"/>
          <w:sz w:val="24"/>
          <w:szCs w:val="24"/>
        </w:rPr>
        <w:t>z</w:t>
      </w:r>
      <w:r w:rsidRPr="004F7CCB">
        <w:rPr>
          <w:rFonts w:ascii="Times New Roman" w:hAnsi="Times New Roman" w:cs="Times New Roman"/>
          <w:sz w:val="24"/>
          <w:szCs w:val="24"/>
        </w:rPr>
        <w:t xml:space="preserve">ałączniku nr 1 </w:t>
      </w:r>
      <w:r w:rsidRPr="004F7CCB">
        <w:rPr>
          <w:rFonts w:ascii="Times New Roman" w:hAnsi="Times New Roman" w:cs="Times New Roman"/>
          <w:sz w:val="24"/>
          <w:szCs w:val="24"/>
        </w:rPr>
        <w:br/>
        <w:t xml:space="preserve">do Umowy. </w:t>
      </w:r>
    </w:p>
    <w:p w14:paraId="6AD80F89" w14:textId="4E4EDA1D" w:rsidR="00C47159" w:rsidRPr="004F7CCB" w:rsidRDefault="00C47159" w:rsidP="00653E16">
      <w:pPr>
        <w:pStyle w:val="Akapitzlist"/>
        <w:numPr>
          <w:ilvl w:val="0"/>
          <w:numId w:val="37"/>
        </w:numPr>
        <w:spacing w:line="360" w:lineRule="auto"/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sz w:val="24"/>
          <w:szCs w:val="24"/>
        </w:rPr>
        <w:t xml:space="preserve">Osoby skierowane przez </w:t>
      </w:r>
      <w:r w:rsidRPr="004F7CCB">
        <w:rPr>
          <w:rFonts w:ascii="Times New Roman" w:hAnsi="Times New Roman" w:cs="Times New Roman"/>
          <w:b/>
          <w:sz w:val="24"/>
          <w:szCs w:val="24"/>
        </w:rPr>
        <w:t>Wykonawcę</w:t>
      </w:r>
      <w:r w:rsidRPr="004F7CCB">
        <w:rPr>
          <w:rFonts w:ascii="Times New Roman" w:hAnsi="Times New Roman" w:cs="Times New Roman"/>
          <w:sz w:val="24"/>
          <w:szCs w:val="24"/>
        </w:rPr>
        <w:t xml:space="preserve"> do realizacji Usługi wymagają wcześniejszej akceptacji </w:t>
      </w:r>
      <w:r w:rsidRPr="004F7CCB">
        <w:rPr>
          <w:rFonts w:ascii="Times New Roman" w:hAnsi="Times New Roman" w:cs="Times New Roman"/>
          <w:b/>
          <w:sz w:val="24"/>
          <w:szCs w:val="24"/>
        </w:rPr>
        <w:t>Zamawiającego</w:t>
      </w:r>
      <w:r w:rsidRPr="004F7C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12613A" w14:textId="5E544239" w:rsidR="00E0321E" w:rsidRPr="00F76D9B" w:rsidRDefault="00B0081D" w:rsidP="00F76D9B">
      <w:pPr>
        <w:pStyle w:val="Akapitzlist"/>
        <w:numPr>
          <w:ilvl w:val="0"/>
          <w:numId w:val="37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D9B">
        <w:rPr>
          <w:rFonts w:ascii="Times New Roman" w:eastAsia="Calibri" w:hAnsi="Times New Roman" w:cs="Times New Roman"/>
          <w:b/>
          <w:bCs/>
          <w:sz w:val="24"/>
          <w:szCs w:val="24"/>
        </w:rPr>
        <w:t>Wykonawca</w:t>
      </w:r>
      <w:r w:rsidRPr="00F76D9B">
        <w:rPr>
          <w:rFonts w:ascii="Times New Roman" w:eastAsia="Calibri" w:hAnsi="Times New Roman" w:cs="Times New Roman"/>
          <w:sz w:val="24"/>
          <w:szCs w:val="24"/>
        </w:rPr>
        <w:t xml:space="preserve"> zobowiązany jest do świadczenia przedmiotu </w:t>
      </w:r>
      <w:r w:rsidR="00CD669F">
        <w:rPr>
          <w:rFonts w:ascii="Times New Roman" w:eastAsia="Calibri" w:hAnsi="Times New Roman" w:cs="Times New Roman"/>
          <w:sz w:val="24"/>
          <w:szCs w:val="24"/>
        </w:rPr>
        <w:t xml:space="preserve">Umowy </w:t>
      </w:r>
      <w:r w:rsidRPr="00F76D9B">
        <w:rPr>
          <w:rFonts w:ascii="Times New Roman" w:eastAsia="Calibri" w:hAnsi="Times New Roman" w:cs="Times New Roman"/>
          <w:sz w:val="24"/>
          <w:szCs w:val="24"/>
        </w:rPr>
        <w:t xml:space="preserve">przez osoby wskazane w </w:t>
      </w:r>
      <w:r w:rsidR="00DF178E">
        <w:rPr>
          <w:rFonts w:ascii="Times New Roman" w:eastAsia="Calibri" w:hAnsi="Times New Roman" w:cs="Times New Roman"/>
          <w:sz w:val="24"/>
          <w:szCs w:val="24"/>
        </w:rPr>
        <w:t>W</w:t>
      </w:r>
      <w:r w:rsidRPr="00F76D9B">
        <w:rPr>
          <w:rFonts w:ascii="Times New Roman" w:eastAsia="Calibri" w:hAnsi="Times New Roman" w:cs="Times New Roman"/>
          <w:sz w:val="24"/>
          <w:szCs w:val="24"/>
        </w:rPr>
        <w:t>ykazie osób</w:t>
      </w:r>
      <w:r w:rsidR="00DF178E">
        <w:rPr>
          <w:rFonts w:ascii="Times New Roman" w:eastAsia="Calibri" w:hAnsi="Times New Roman" w:cs="Times New Roman"/>
          <w:sz w:val="24"/>
          <w:szCs w:val="24"/>
        </w:rPr>
        <w:t>,</w:t>
      </w:r>
      <w:r w:rsidRPr="00F76D9B">
        <w:rPr>
          <w:rFonts w:ascii="Times New Roman" w:eastAsia="Calibri" w:hAnsi="Times New Roman" w:cs="Times New Roman"/>
          <w:sz w:val="24"/>
          <w:szCs w:val="24"/>
        </w:rPr>
        <w:t xml:space="preserve"> stanowiącym załącznik nr 4 </w:t>
      </w:r>
      <w:r w:rsidR="00F76D9B" w:rsidRPr="00F76D9B">
        <w:rPr>
          <w:rFonts w:ascii="Times New Roman" w:eastAsia="Calibri" w:hAnsi="Times New Roman" w:cs="Times New Roman"/>
          <w:sz w:val="24"/>
          <w:szCs w:val="24"/>
        </w:rPr>
        <w:t xml:space="preserve">do Umowy </w:t>
      </w:r>
      <w:r w:rsidRPr="00F76D9B">
        <w:rPr>
          <w:rFonts w:ascii="Times New Roman" w:eastAsia="Calibri" w:hAnsi="Times New Roman" w:cs="Times New Roman"/>
          <w:sz w:val="24"/>
          <w:szCs w:val="24"/>
        </w:rPr>
        <w:t xml:space="preserve">i posiadające wskazane tam wymagane </w:t>
      </w:r>
      <w:r w:rsidR="00CD669F">
        <w:rPr>
          <w:rFonts w:ascii="Times New Roman" w:eastAsia="Calibri" w:hAnsi="Times New Roman" w:cs="Times New Roman"/>
          <w:sz w:val="24"/>
          <w:szCs w:val="24"/>
        </w:rPr>
        <w:t xml:space="preserve">kwalifikacje i </w:t>
      </w:r>
      <w:r w:rsidRPr="00F76D9B">
        <w:rPr>
          <w:rFonts w:ascii="Times New Roman" w:eastAsia="Calibri" w:hAnsi="Times New Roman" w:cs="Times New Roman"/>
          <w:sz w:val="24"/>
          <w:szCs w:val="24"/>
        </w:rPr>
        <w:t>doświadczenie zawodowe</w:t>
      </w:r>
      <w:r w:rsidR="00481B40" w:rsidRPr="00F76D9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6884EE0" w14:textId="3746B95B" w:rsidR="00FC4D94" w:rsidRPr="004F7CCB" w:rsidRDefault="00C47159" w:rsidP="003957F5">
      <w:pPr>
        <w:spacing w:line="360" w:lineRule="auto"/>
        <w:jc w:val="center"/>
        <w:rPr>
          <w:b/>
        </w:rPr>
      </w:pPr>
      <w:bookmarkStart w:id="1" w:name="_Hlk100126249"/>
      <w:r w:rsidRPr="004F7CCB">
        <w:rPr>
          <w:b/>
        </w:rPr>
        <w:t>§ 2</w:t>
      </w:r>
      <w:bookmarkEnd w:id="1"/>
      <w:r w:rsidR="007029AF">
        <w:rPr>
          <w:b/>
        </w:rPr>
        <w:t>.</w:t>
      </w:r>
    </w:p>
    <w:p w14:paraId="06B3E48F" w14:textId="66756AE4" w:rsidR="00C47159" w:rsidRPr="00204A63" w:rsidRDefault="00C47159" w:rsidP="00653E16">
      <w:pPr>
        <w:pStyle w:val="Akapitzlist"/>
        <w:numPr>
          <w:ilvl w:val="0"/>
          <w:numId w:val="38"/>
        </w:numPr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4A63">
        <w:rPr>
          <w:rFonts w:ascii="Times New Roman" w:hAnsi="Times New Roman" w:cs="Times New Roman"/>
          <w:sz w:val="24"/>
          <w:szCs w:val="24"/>
        </w:rPr>
        <w:t xml:space="preserve">Przedmiot </w:t>
      </w:r>
      <w:r w:rsidR="00DF178E">
        <w:rPr>
          <w:rFonts w:ascii="Times New Roman" w:hAnsi="Times New Roman" w:cs="Times New Roman"/>
          <w:sz w:val="24"/>
          <w:szCs w:val="24"/>
        </w:rPr>
        <w:t>U</w:t>
      </w:r>
      <w:r w:rsidRPr="00204A63">
        <w:rPr>
          <w:rFonts w:ascii="Times New Roman" w:hAnsi="Times New Roman" w:cs="Times New Roman"/>
          <w:sz w:val="24"/>
          <w:szCs w:val="24"/>
        </w:rPr>
        <w:t xml:space="preserve">mowy będzie realizowany przez okres </w:t>
      </w:r>
      <w:r w:rsidR="00EC1875" w:rsidRPr="00204A63">
        <w:rPr>
          <w:rFonts w:ascii="Times New Roman" w:hAnsi="Times New Roman" w:cs="Times New Roman"/>
          <w:sz w:val="24"/>
          <w:szCs w:val="24"/>
        </w:rPr>
        <w:t>24</w:t>
      </w:r>
      <w:r w:rsidRPr="00204A63">
        <w:rPr>
          <w:rFonts w:ascii="Times New Roman" w:hAnsi="Times New Roman" w:cs="Times New Roman"/>
          <w:sz w:val="24"/>
          <w:szCs w:val="24"/>
        </w:rPr>
        <w:t xml:space="preserve"> mies</w:t>
      </w:r>
      <w:r w:rsidR="004E0AD1">
        <w:rPr>
          <w:rFonts w:ascii="Times New Roman" w:hAnsi="Times New Roman" w:cs="Times New Roman"/>
          <w:sz w:val="24"/>
          <w:szCs w:val="24"/>
        </w:rPr>
        <w:t>ięcy</w:t>
      </w:r>
      <w:r w:rsidRPr="00204A63">
        <w:rPr>
          <w:rFonts w:ascii="Times New Roman" w:hAnsi="Times New Roman" w:cs="Times New Roman"/>
          <w:sz w:val="24"/>
          <w:szCs w:val="24"/>
        </w:rPr>
        <w:t>, licz</w:t>
      </w:r>
      <w:r w:rsidR="008F7FBD">
        <w:rPr>
          <w:rFonts w:ascii="Times New Roman" w:hAnsi="Times New Roman" w:cs="Times New Roman"/>
          <w:sz w:val="24"/>
          <w:szCs w:val="24"/>
        </w:rPr>
        <w:t>ąc</w:t>
      </w:r>
      <w:r w:rsidRPr="00204A63">
        <w:rPr>
          <w:rFonts w:ascii="Times New Roman" w:hAnsi="Times New Roman" w:cs="Times New Roman"/>
          <w:sz w:val="24"/>
          <w:szCs w:val="24"/>
        </w:rPr>
        <w:t xml:space="preserve"> od dnia zawarcia umowy</w:t>
      </w:r>
      <w:r w:rsidR="00F76D9B">
        <w:rPr>
          <w:rFonts w:ascii="Times New Roman" w:hAnsi="Times New Roman" w:cs="Times New Roman"/>
          <w:sz w:val="24"/>
          <w:szCs w:val="24"/>
        </w:rPr>
        <w:t>,</w:t>
      </w:r>
      <w:r w:rsidRPr="00204A63">
        <w:rPr>
          <w:rFonts w:ascii="Times New Roman" w:hAnsi="Times New Roman" w:cs="Times New Roman"/>
          <w:sz w:val="24"/>
          <w:szCs w:val="24"/>
        </w:rPr>
        <w:t xml:space="preserve"> nie wcześniej</w:t>
      </w:r>
      <w:r w:rsidR="004E0AD1">
        <w:rPr>
          <w:rFonts w:ascii="Times New Roman" w:hAnsi="Times New Roman" w:cs="Times New Roman"/>
          <w:sz w:val="24"/>
          <w:szCs w:val="24"/>
        </w:rPr>
        <w:t xml:space="preserve"> jednak</w:t>
      </w:r>
      <w:r w:rsidRPr="00204A63">
        <w:rPr>
          <w:rFonts w:ascii="Times New Roman" w:hAnsi="Times New Roman" w:cs="Times New Roman"/>
          <w:sz w:val="24"/>
          <w:szCs w:val="24"/>
        </w:rPr>
        <w:t xml:space="preserve"> niż od dnia </w:t>
      </w:r>
      <w:r w:rsidR="00CD669F">
        <w:rPr>
          <w:rFonts w:ascii="Times New Roman" w:hAnsi="Times New Roman" w:cs="Times New Roman"/>
          <w:sz w:val="24"/>
          <w:szCs w:val="24"/>
        </w:rPr>
        <w:t xml:space="preserve">1 grudnia </w:t>
      </w:r>
      <w:r w:rsidRPr="00204A63">
        <w:rPr>
          <w:rFonts w:ascii="Times New Roman" w:hAnsi="Times New Roman" w:cs="Times New Roman"/>
          <w:sz w:val="24"/>
          <w:szCs w:val="24"/>
        </w:rPr>
        <w:t>20</w:t>
      </w:r>
      <w:r w:rsidR="00B822A7" w:rsidRPr="00204A63">
        <w:rPr>
          <w:rFonts w:ascii="Times New Roman" w:hAnsi="Times New Roman" w:cs="Times New Roman"/>
          <w:sz w:val="24"/>
          <w:szCs w:val="24"/>
        </w:rPr>
        <w:t>2</w:t>
      </w:r>
      <w:r w:rsidR="00EE09D1">
        <w:rPr>
          <w:rFonts w:ascii="Times New Roman" w:hAnsi="Times New Roman" w:cs="Times New Roman"/>
          <w:sz w:val="24"/>
          <w:szCs w:val="24"/>
        </w:rPr>
        <w:t>4</w:t>
      </w:r>
      <w:r w:rsidRPr="00204A63">
        <w:rPr>
          <w:rFonts w:ascii="Times New Roman" w:hAnsi="Times New Roman" w:cs="Times New Roman"/>
          <w:sz w:val="24"/>
          <w:szCs w:val="24"/>
        </w:rPr>
        <w:t xml:space="preserve"> r.</w:t>
      </w:r>
      <w:r w:rsidR="005764B7">
        <w:rPr>
          <w:rFonts w:ascii="Times New Roman" w:hAnsi="Times New Roman" w:cs="Times New Roman"/>
          <w:sz w:val="24"/>
          <w:szCs w:val="24"/>
        </w:rPr>
        <w:t xml:space="preserve"> albo do wykorzystania liczby godzin, o której mowa w § 1 ust. 1, w zależności </w:t>
      </w:r>
      <w:r w:rsidR="00F76D9B">
        <w:rPr>
          <w:rFonts w:ascii="Times New Roman" w:hAnsi="Times New Roman" w:cs="Times New Roman"/>
          <w:sz w:val="24"/>
          <w:szCs w:val="24"/>
        </w:rPr>
        <w:t xml:space="preserve">od tego </w:t>
      </w:r>
      <w:r w:rsidR="005764B7">
        <w:rPr>
          <w:rFonts w:ascii="Times New Roman" w:hAnsi="Times New Roman" w:cs="Times New Roman"/>
          <w:sz w:val="24"/>
          <w:szCs w:val="24"/>
        </w:rPr>
        <w:t>co nastąpi wcześniej.</w:t>
      </w:r>
    </w:p>
    <w:p w14:paraId="3E53E757" w14:textId="5EF535E3" w:rsidR="00C47159" w:rsidRPr="004F7CCB" w:rsidRDefault="00C47159" w:rsidP="00653E16">
      <w:pPr>
        <w:pStyle w:val="Akapitzlist"/>
        <w:numPr>
          <w:ilvl w:val="0"/>
          <w:numId w:val="38"/>
        </w:numPr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b/>
          <w:sz w:val="24"/>
          <w:szCs w:val="24"/>
        </w:rPr>
        <w:t>Wykonawca</w:t>
      </w:r>
      <w:r w:rsidRPr="004F7CCB">
        <w:rPr>
          <w:rFonts w:ascii="Times New Roman" w:hAnsi="Times New Roman" w:cs="Times New Roman"/>
          <w:sz w:val="24"/>
          <w:szCs w:val="24"/>
        </w:rPr>
        <w:t xml:space="preserve"> zobowiązany jest do zapewnienia ciągłości realizacji przedmiotu </w:t>
      </w:r>
      <w:r w:rsidR="00CD669F">
        <w:rPr>
          <w:rFonts w:ascii="Times New Roman" w:hAnsi="Times New Roman" w:cs="Times New Roman"/>
          <w:sz w:val="24"/>
          <w:szCs w:val="24"/>
        </w:rPr>
        <w:t>U</w:t>
      </w:r>
      <w:r w:rsidRPr="004F7CCB">
        <w:rPr>
          <w:rFonts w:ascii="Times New Roman" w:hAnsi="Times New Roman" w:cs="Times New Roman"/>
          <w:sz w:val="24"/>
          <w:szCs w:val="24"/>
        </w:rPr>
        <w:t>mowy we wszystkich obiektach wskazanych w §</w:t>
      </w:r>
      <w:r w:rsidR="005764B7">
        <w:rPr>
          <w:rFonts w:ascii="Times New Roman" w:hAnsi="Times New Roman" w:cs="Times New Roman"/>
          <w:sz w:val="24"/>
          <w:szCs w:val="24"/>
        </w:rPr>
        <w:t xml:space="preserve"> </w:t>
      </w:r>
      <w:r w:rsidRPr="004F7CCB">
        <w:rPr>
          <w:rFonts w:ascii="Times New Roman" w:hAnsi="Times New Roman" w:cs="Times New Roman"/>
          <w:sz w:val="24"/>
          <w:szCs w:val="24"/>
        </w:rPr>
        <w:t>1 ust. 2.</w:t>
      </w:r>
    </w:p>
    <w:p w14:paraId="7EF34385" w14:textId="129DDACB" w:rsidR="003155FE" w:rsidRPr="003957F5" w:rsidRDefault="003155FE" w:rsidP="003957F5">
      <w:pPr>
        <w:pStyle w:val="Akapitzlist"/>
        <w:numPr>
          <w:ilvl w:val="0"/>
          <w:numId w:val="38"/>
        </w:numPr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sz w:val="24"/>
          <w:szCs w:val="24"/>
        </w:rPr>
        <w:t xml:space="preserve">Potwierdzenie wykonania przedmiotu </w:t>
      </w:r>
      <w:r w:rsidR="00CD669F">
        <w:rPr>
          <w:rFonts w:ascii="Times New Roman" w:hAnsi="Times New Roman" w:cs="Times New Roman"/>
          <w:sz w:val="24"/>
          <w:szCs w:val="24"/>
        </w:rPr>
        <w:t>U</w:t>
      </w:r>
      <w:r w:rsidRPr="004F7CCB">
        <w:rPr>
          <w:rFonts w:ascii="Times New Roman" w:hAnsi="Times New Roman" w:cs="Times New Roman"/>
          <w:sz w:val="24"/>
          <w:szCs w:val="24"/>
        </w:rPr>
        <w:t xml:space="preserve">mowy określonego w § 1 ust. 1 </w:t>
      </w:r>
      <w:r w:rsidR="00B12387">
        <w:rPr>
          <w:rFonts w:ascii="Times New Roman" w:hAnsi="Times New Roman" w:cs="Times New Roman"/>
          <w:sz w:val="24"/>
          <w:szCs w:val="24"/>
        </w:rPr>
        <w:t xml:space="preserve">w danym miesiącu </w:t>
      </w:r>
      <w:r w:rsidRPr="004F7CCB">
        <w:rPr>
          <w:rFonts w:ascii="Times New Roman" w:hAnsi="Times New Roman" w:cs="Times New Roman"/>
          <w:sz w:val="24"/>
          <w:szCs w:val="24"/>
        </w:rPr>
        <w:t xml:space="preserve">nastąpi poprzez podpisanie przez </w:t>
      </w:r>
      <w:r w:rsidRPr="004F7CCB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F7CCB">
        <w:rPr>
          <w:rFonts w:ascii="Times New Roman" w:hAnsi="Times New Roman" w:cs="Times New Roman"/>
          <w:sz w:val="24"/>
          <w:szCs w:val="24"/>
        </w:rPr>
        <w:t xml:space="preserve"> </w:t>
      </w:r>
      <w:r w:rsidR="00DF178E">
        <w:rPr>
          <w:rFonts w:ascii="Times New Roman" w:hAnsi="Times New Roman" w:cs="Times New Roman"/>
          <w:sz w:val="24"/>
          <w:szCs w:val="24"/>
        </w:rPr>
        <w:t>P</w:t>
      </w:r>
      <w:r w:rsidRPr="004F7CCB">
        <w:rPr>
          <w:rFonts w:ascii="Times New Roman" w:hAnsi="Times New Roman" w:cs="Times New Roman"/>
          <w:sz w:val="24"/>
          <w:szCs w:val="24"/>
        </w:rPr>
        <w:t xml:space="preserve">rotokołu odbioru, którego wzór stanowi </w:t>
      </w:r>
      <w:r w:rsidR="00F76D9B">
        <w:rPr>
          <w:rFonts w:ascii="Times New Roman" w:hAnsi="Times New Roman" w:cs="Times New Roman"/>
          <w:sz w:val="24"/>
          <w:szCs w:val="24"/>
        </w:rPr>
        <w:t>z</w:t>
      </w:r>
      <w:r w:rsidRPr="004F7CCB">
        <w:rPr>
          <w:rFonts w:ascii="Times New Roman" w:hAnsi="Times New Roman" w:cs="Times New Roman"/>
          <w:sz w:val="24"/>
          <w:szCs w:val="24"/>
        </w:rPr>
        <w:t xml:space="preserve">ałącznik </w:t>
      </w:r>
      <w:r w:rsidR="00823F83" w:rsidRPr="004F7CCB">
        <w:rPr>
          <w:rFonts w:ascii="Times New Roman" w:hAnsi="Times New Roman" w:cs="Times New Roman"/>
          <w:sz w:val="24"/>
          <w:szCs w:val="24"/>
        </w:rPr>
        <w:t xml:space="preserve">nr 3 do </w:t>
      </w:r>
      <w:r w:rsidR="00213AB3">
        <w:rPr>
          <w:rFonts w:ascii="Times New Roman" w:hAnsi="Times New Roman" w:cs="Times New Roman"/>
          <w:sz w:val="24"/>
          <w:szCs w:val="24"/>
        </w:rPr>
        <w:t>U</w:t>
      </w:r>
      <w:r w:rsidR="00213AB3" w:rsidRPr="004F7CCB">
        <w:rPr>
          <w:rFonts w:ascii="Times New Roman" w:hAnsi="Times New Roman" w:cs="Times New Roman"/>
          <w:sz w:val="24"/>
          <w:szCs w:val="24"/>
        </w:rPr>
        <w:t>mowy</w:t>
      </w:r>
      <w:r w:rsidR="00823F83" w:rsidRPr="004F7CCB">
        <w:rPr>
          <w:rFonts w:ascii="Times New Roman" w:hAnsi="Times New Roman" w:cs="Times New Roman"/>
          <w:sz w:val="24"/>
          <w:szCs w:val="24"/>
        </w:rPr>
        <w:t>.</w:t>
      </w:r>
    </w:p>
    <w:p w14:paraId="72E8D876" w14:textId="50E92C31" w:rsidR="00F840D4" w:rsidRPr="004F7CCB" w:rsidRDefault="00C47159" w:rsidP="003957F5">
      <w:pPr>
        <w:spacing w:line="360" w:lineRule="auto"/>
        <w:jc w:val="center"/>
        <w:rPr>
          <w:b/>
        </w:rPr>
      </w:pPr>
      <w:r w:rsidRPr="004F7CCB">
        <w:rPr>
          <w:b/>
        </w:rPr>
        <w:t>§ 3</w:t>
      </w:r>
      <w:r w:rsidR="00EE09D1">
        <w:rPr>
          <w:b/>
        </w:rPr>
        <w:t>.</w:t>
      </w:r>
    </w:p>
    <w:p w14:paraId="038EF504" w14:textId="77777777" w:rsidR="00C47159" w:rsidRPr="004F7CCB" w:rsidRDefault="00C47159" w:rsidP="00BE2ED4">
      <w:pPr>
        <w:pStyle w:val="Akapitzlist"/>
        <w:numPr>
          <w:ilvl w:val="0"/>
          <w:numId w:val="39"/>
        </w:numPr>
        <w:spacing w:line="360" w:lineRule="auto"/>
        <w:ind w:left="425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b/>
          <w:sz w:val="24"/>
          <w:szCs w:val="24"/>
        </w:rPr>
        <w:t>Zamawiający</w:t>
      </w:r>
      <w:r w:rsidRPr="004F7CCB">
        <w:rPr>
          <w:rFonts w:ascii="Times New Roman" w:hAnsi="Times New Roman" w:cs="Times New Roman"/>
          <w:sz w:val="24"/>
          <w:szCs w:val="24"/>
        </w:rPr>
        <w:t xml:space="preserve"> zobowiązuje się do:</w:t>
      </w:r>
    </w:p>
    <w:p w14:paraId="1E5A489D" w14:textId="78072AC8" w:rsidR="00C47159" w:rsidRPr="00EC334B" w:rsidRDefault="00C47159" w:rsidP="00EA4C48">
      <w:pPr>
        <w:pStyle w:val="Akapitzlist"/>
        <w:numPr>
          <w:ilvl w:val="0"/>
          <w:numId w:val="6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334B">
        <w:rPr>
          <w:rFonts w:ascii="Times New Roman" w:hAnsi="Times New Roman" w:cs="Times New Roman"/>
          <w:sz w:val="24"/>
          <w:szCs w:val="24"/>
        </w:rPr>
        <w:t xml:space="preserve">zapewnienia </w:t>
      </w:r>
      <w:r w:rsidRPr="00EC334B">
        <w:rPr>
          <w:rFonts w:ascii="Times New Roman" w:hAnsi="Times New Roman" w:cs="Times New Roman"/>
          <w:b/>
          <w:sz w:val="24"/>
          <w:szCs w:val="24"/>
        </w:rPr>
        <w:t>Wykonawcy</w:t>
      </w:r>
      <w:r w:rsidRPr="00EC334B">
        <w:rPr>
          <w:rFonts w:ascii="Times New Roman" w:hAnsi="Times New Roman" w:cs="Times New Roman"/>
          <w:sz w:val="24"/>
          <w:szCs w:val="24"/>
        </w:rPr>
        <w:t xml:space="preserve"> dostępu do pomieszczeń </w:t>
      </w:r>
      <w:r w:rsidRPr="00EC334B">
        <w:rPr>
          <w:rFonts w:ascii="Times New Roman" w:hAnsi="Times New Roman" w:cs="Times New Roman"/>
          <w:b/>
          <w:sz w:val="24"/>
          <w:szCs w:val="24"/>
        </w:rPr>
        <w:t>Zamawiającego</w:t>
      </w:r>
      <w:r w:rsidRPr="00EC334B">
        <w:rPr>
          <w:rFonts w:ascii="Times New Roman" w:hAnsi="Times New Roman" w:cs="Times New Roman"/>
          <w:sz w:val="24"/>
          <w:szCs w:val="24"/>
        </w:rPr>
        <w:t xml:space="preserve"> </w:t>
      </w:r>
      <w:r w:rsidR="00D249AA" w:rsidRPr="00EC334B">
        <w:rPr>
          <w:rFonts w:ascii="Times New Roman" w:hAnsi="Times New Roman" w:cs="Times New Roman"/>
          <w:sz w:val="24"/>
          <w:szCs w:val="24"/>
        </w:rPr>
        <w:br/>
      </w:r>
      <w:r w:rsidRPr="00EC334B">
        <w:rPr>
          <w:rFonts w:ascii="Times New Roman" w:hAnsi="Times New Roman" w:cs="Times New Roman"/>
          <w:sz w:val="24"/>
          <w:szCs w:val="24"/>
        </w:rPr>
        <w:t xml:space="preserve">oraz udostępnienie </w:t>
      </w:r>
      <w:r w:rsidRPr="00EC334B">
        <w:rPr>
          <w:rFonts w:ascii="Times New Roman" w:hAnsi="Times New Roman" w:cs="Times New Roman"/>
          <w:b/>
          <w:sz w:val="24"/>
          <w:szCs w:val="24"/>
        </w:rPr>
        <w:t>Wykonawcy</w:t>
      </w:r>
      <w:r w:rsidRPr="00EC334B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70217510"/>
      <w:r w:rsidRPr="00EC334B">
        <w:rPr>
          <w:rFonts w:ascii="Times New Roman" w:hAnsi="Times New Roman" w:cs="Times New Roman"/>
          <w:sz w:val="24"/>
          <w:szCs w:val="24"/>
        </w:rPr>
        <w:t xml:space="preserve">infrastruktury niezbędnej do realizacji przedmiotu </w:t>
      </w:r>
      <w:r w:rsidR="00213AB3">
        <w:rPr>
          <w:rFonts w:ascii="Times New Roman" w:hAnsi="Times New Roman" w:cs="Times New Roman"/>
          <w:sz w:val="24"/>
          <w:szCs w:val="24"/>
        </w:rPr>
        <w:t>U</w:t>
      </w:r>
      <w:r w:rsidR="00213AB3" w:rsidRPr="00EC334B">
        <w:rPr>
          <w:rFonts w:ascii="Times New Roman" w:hAnsi="Times New Roman" w:cs="Times New Roman"/>
          <w:sz w:val="24"/>
          <w:szCs w:val="24"/>
        </w:rPr>
        <w:t>mowy</w:t>
      </w:r>
      <w:bookmarkEnd w:id="2"/>
      <w:r w:rsidR="003C46FD">
        <w:rPr>
          <w:rFonts w:ascii="Times New Roman" w:hAnsi="Times New Roman" w:cs="Times New Roman"/>
          <w:sz w:val="24"/>
          <w:szCs w:val="24"/>
        </w:rPr>
        <w:t>;</w:t>
      </w:r>
    </w:p>
    <w:p w14:paraId="08A05E52" w14:textId="38E2942B" w:rsidR="00C47159" w:rsidRPr="00EC334B" w:rsidRDefault="00C47159" w:rsidP="00EA4C48">
      <w:pPr>
        <w:pStyle w:val="Akapitzlist"/>
        <w:numPr>
          <w:ilvl w:val="0"/>
          <w:numId w:val="6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334B">
        <w:rPr>
          <w:rFonts w:ascii="Times New Roman" w:hAnsi="Times New Roman" w:cs="Times New Roman"/>
          <w:sz w:val="24"/>
          <w:szCs w:val="24"/>
        </w:rPr>
        <w:t xml:space="preserve">udzielania osobom wyznaczonym przez </w:t>
      </w:r>
      <w:r w:rsidRPr="00EC334B">
        <w:rPr>
          <w:rFonts w:ascii="Times New Roman" w:hAnsi="Times New Roman" w:cs="Times New Roman"/>
          <w:b/>
          <w:sz w:val="24"/>
          <w:szCs w:val="24"/>
        </w:rPr>
        <w:t>Wykonawcę</w:t>
      </w:r>
      <w:r w:rsidRPr="00EC334B">
        <w:rPr>
          <w:rFonts w:ascii="Times New Roman" w:hAnsi="Times New Roman" w:cs="Times New Roman"/>
          <w:sz w:val="24"/>
          <w:szCs w:val="24"/>
        </w:rPr>
        <w:t xml:space="preserve"> do realizacji przedmiotu </w:t>
      </w:r>
      <w:r w:rsidR="00213AB3">
        <w:rPr>
          <w:rFonts w:ascii="Times New Roman" w:hAnsi="Times New Roman" w:cs="Times New Roman"/>
          <w:sz w:val="24"/>
          <w:szCs w:val="24"/>
        </w:rPr>
        <w:t>U</w:t>
      </w:r>
      <w:r w:rsidR="00213AB3" w:rsidRPr="00EC334B">
        <w:rPr>
          <w:rFonts w:ascii="Times New Roman" w:hAnsi="Times New Roman" w:cs="Times New Roman"/>
          <w:sz w:val="24"/>
          <w:szCs w:val="24"/>
        </w:rPr>
        <w:t xml:space="preserve">mowy </w:t>
      </w:r>
      <w:r w:rsidRPr="00EC334B">
        <w:rPr>
          <w:rFonts w:ascii="Times New Roman" w:hAnsi="Times New Roman" w:cs="Times New Roman"/>
          <w:sz w:val="24"/>
          <w:szCs w:val="24"/>
        </w:rPr>
        <w:t xml:space="preserve">instrukcji, wytycznych i zaleceń, w celu umożliwienia </w:t>
      </w:r>
      <w:r w:rsidRPr="00EC334B">
        <w:rPr>
          <w:rFonts w:ascii="Times New Roman" w:hAnsi="Times New Roman" w:cs="Times New Roman"/>
          <w:b/>
          <w:sz w:val="24"/>
          <w:szCs w:val="24"/>
        </w:rPr>
        <w:t>Wykonawcy</w:t>
      </w:r>
      <w:r w:rsidRPr="00EC334B">
        <w:rPr>
          <w:rFonts w:ascii="Times New Roman" w:hAnsi="Times New Roman" w:cs="Times New Roman"/>
          <w:sz w:val="24"/>
          <w:szCs w:val="24"/>
        </w:rPr>
        <w:t xml:space="preserve"> realizacji przedmiotu </w:t>
      </w:r>
      <w:r w:rsidR="00213AB3">
        <w:rPr>
          <w:rFonts w:ascii="Times New Roman" w:hAnsi="Times New Roman" w:cs="Times New Roman"/>
          <w:sz w:val="24"/>
          <w:szCs w:val="24"/>
        </w:rPr>
        <w:t>U</w:t>
      </w:r>
      <w:r w:rsidR="00213AB3" w:rsidRPr="00EC334B">
        <w:rPr>
          <w:rFonts w:ascii="Times New Roman" w:hAnsi="Times New Roman" w:cs="Times New Roman"/>
          <w:sz w:val="24"/>
          <w:szCs w:val="24"/>
        </w:rPr>
        <w:t xml:space="preserve">mowy </w:t>
      </w:r>
      <w:r w:rsidRPr="00EC334B">
        <w:rPr>
          <w:rFonts w:ascii="Times New Roman" w:hAnsi="Times New Roman" w:cs="Times New Roman"/>
          <w:sz w:val="24"/>
          <w:szCs w:val="24"/>
        </w:rPr>
        <w:t xml:space="preserve">zgodnie z </w:t>
      </w:r>
      <w:r w:rsidR="00213AB3">
        <w:rPr>
          <w:rFonts w:ascii="Times New Roman" w:hAnsi="Times New Roman" w:cs="Times New Roman"/>
          <w:sz w:val="24"/>
          <w:szCs w:val="24"/>
        </w:rPr>
        <w:t>U</w:t>
      </w:r>
      <w:r w:rsidR="00213AB3" w:rsidRPr="00EC334B">
        <w:rPr>
          <w:rFonts w:ascii="Times New Roman" w:hAnsi="Times New Roman" w:cs="Times New Roman"/>
          <w:sz w:val="24"/>
          <w:szCs w:val="24"/>
        </w:rPr>
        <w:t>mową</w:t>
      </w:r>
      <w:r w:rsidR="003C46FD">
        <w:rPr>
          <w:rFonts w:ascii="Times New Roman" w:hAnsi="Times New Roman" w:cs="Times New Roman"/>
          <w:sz w:val="24"/>
          <w:szCs w:val="24"/>
        </w:rPr>
        <w:t>;</w:t>
      </w:r>
    </w:p>
    <w:p w14:paraId="0B4F1482" w14:textId="77777777" w:rsidR="00C47159" w:rsidRPr="00EC334B" w:rsidRDefault="00C47159" w:rsidP="00EA4C48">
      <w:pPr>
        <w:pStyle w:val="Akapitzlist"/>
        <w:numPr>
          <w:ilvl w:val="0"/>
          <w:numId w:val="6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334B">
        <w:rPr>
          <w:rFonts w:ascii="Times New Roman" w:hAnsi="Times New Roman" w:cs="Times New Roman"/>
          <w:sz w:val="24"/>
          <w:szCs w:val="24"/>
        </w:rPr>
        <w:t xml:space="preserve">zapłaty </w:t>
      </w:r>
      <w:r w:rsidRPr="00EC334B">
        <w:rPr>
          <w:rFonts w:ascii="Times New Roman" w:hAnsi="Times New Roman" w:cs="Times New Roman"/>
          <w:b/>
          <w:sz w:val="24"/>
          <w:szCs w:val="24"/>
        </w:rPr>
        <w:t>Wykonawcy</w:t>
      </w:r>
      <w:r w:rsidRPr="00EC334B">
        <w:rPr>
          <w:rFonts w:ascii="Times New Roman" w:hAnsi="Times New Roman" w:cs="Times New Roman"/>
          <w:sz w:val="24"/>
          <w:szCs w:val="24"/>
        </w:rPr>
        <w:t xml:space="preserve"> wynagrodzenia.</w:t>
      </w:r>
    </w:p>
    <w:p w14:paraId="73D272D9" w14:textId="77777777" w:rsidR="00C47159" w:rsidRPr="004F7CCB" w:rsidRDefault="00C47159" w:rsidP="00BE2ED4">
      <w:pPr>
        <w:pStyle w:val="Akapitzlist"/>
        <w:numPr>
          <w:ilvl w:val="0"/>
          <w:numId w:val="39"/>
        </w:numPr>
        <w:spacing w:line="360" w:lineRule="auto"/>
        <w:ind w:left="425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b/>
          <w:sz w:val="24"/>
          <w:szCs w:val="24"/>
        </w:rPr>
        <w:t>Wykonawca</w:t>
      </w:r>
      <w:r w:rsidRPr="004F7CCB">
        <w:rPr>
          <w:rFonts w:ascii="Times New Roman" w:hAnsi="Times New Roman" w:cs="Times New Roman"/>
          <w:sz w:val="24"/>
          <w:szCs w:val="24"/>
        </w:rPr>
        <w:t xml:space="preserve"> zobowiązany jest do:</w:t>
      </w:r>
    </w:p>
    <w:p w14:paraId="199853FC" w14:textId="593C91E9" w:rsidR="00C47159" w:rsidRPr="004A5A3A" w:rsidRDefault="00C47159" w:rsidP="00EA4C48">
      <w:pPr>
        <w:pStyle w:val="Akapitzlist"/>
        <w:numPr>
          <w:ilvl w:val="0"/>
          <w:numId w:val="6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A3A">
        <w:rPr>
          <w:rFonts w:ascii="Times New Roman" w:hAnsi="Times New Roman" w:cs="Times New Roman"/>
          <w:sz w:val="24"/>
          <w:szCs w:val="24"/>
        </w:rPr>
        <w:t xml:space="preserve">przedstawienia </w:t>
      </w:r>
      <w:r w:rsidRPr="004A5A3A">
        <w:rPr>
          <w:rFonts w:ascii="Times New Roman" w:hAnsi="Times New Roman" w:cs="Times New Roman"/>
          <w:b/>
          <w:sz w:val="24"/>
          <w:szCs w:val="24"/>
        </w:rPr>
        <w:t>Zamawiającemu</w:t>
      </w:r>
      <w:r w:rsidRPr="004A5A3A">
        <w:rPr>
          <w:rFonts w:ascii="Times New Roman" w:hAnsi="Times New Roman" w:cs="Times New Roman"/>
          <w:sz w:val="24"/>
          <w:szCs w:val="24"/>
        </w:rPr>
        <w:t xml:space="preserve">  przed przystąpieniem do realizacji </w:t>
      </w:r>
      <w:r w:rsidR="00213AB3">
        <w:rPr>
          <w:rFonts w:ascii="Times New Roman" w:hAnsi="Times New Roman" w:cs="Times New Roman"/>
          <w:sz w:val="24"/>
          <w:szCs w:val="24"/>
        </w:rPr>
        <w:t>U</w:t>
      </w:r>
      <w:r w:rsidR="00213AB3" w:rsidRPr="004A5A3A">
        <w:rPr>
          <w:rFonts w:ascii="Times New Roman" w:hAnsi="Times New Roman" w:cs="Times New Roman"/>
          <w:sz w:val="24"/>
          <w:szCs w:val="24"/>
        </w:rPr>
        <w:t>mowy</w:t>
      </w:r>
      <w:r w:rsidRPr="004A5A3A">
        <w:rPr>
          <w:rFonts w:ascii="Times New Roman" w:hAnsi="Times New Roman" w:cs="Times New Roman"/>
          <w:sz w:val="24"/>
          <w:szCs w:val="24"/>
        </w:rPr>
        <w:t xml:space="preserve">, listy </w:t>
      </w:r>
      <w:r w:rsidR="00CD669F">
        <w:rPr>
          <w:rFonts w:ascii="Times New Roman" w:hAnsi="Times New Roman" w:cs="Times New Roman"/>
          <w:sz w:val="24"/>
          <w:szCs w:val="24"/>
        </w:rPr>
        <w:t>osób</w:t>
      </w:r>
      <w:r w:rsidRPr="004A5A3A">
        <w:rPr>
          <w:rFonts w:ascii="Times New Roman" w:hAnsi="Times New Roman" w:cs="Times New Roman"/>
          <w:sz w:val="24"/>
          <w:szCs w:val="24"/>
        </w:rPr>
        <w:t xml:space="preserve"> </w:t>
      </w:r>
      <w:r w:rsidR="00CD669F">
        <w:rPr>
          <w:rFonts w:ascii="Times New Roman" w:hAnsi="Times New Roman" w:cs="Times New Roman"/>
          <w:sz w:val="24"/>
          <w:szCs w:val="24"/>
        </w:rPr>
        <w:t>skierowanych</w:t>
      </w:r>
      <w:r w:rsidRPr="004A5A3A">
        <w:rPr>
          <w:rFonts w:ascii="Times New Roman" w:hAnsi="Times New Roman" w:cs="Times New Roman"/>
          <w:sz w:val="24"/>
          <w:szCs w:val="24"/>
        </w:rPr>
        <w:t xml:space="preserve"> do realizacji</w:t>
      </w:r>
      <w:r w:rsidR="00CD669F">
        <w:rPr>
          <w:rFonts w:ascii="Times New Roman" w:hAnsi="Times New Roman" w:cs="Times New Roman"/>
          <w:sz w:val="24"/>
          <w:szCs w:val="24"/>
        </w:rPr>
        <w:t xml:space="preserve"> przedmiotu</w:t>
      </w:r>
      <w:r w:rsidRPr="004A5A3A">
        <w:rPr>
          <w:rFonts w:ascii="Times New Roman" w:hAnsi="Times New Roman" w:cs="Times New Roman"/>
          <w:sz w:val="24"/>
          <w:szCs w:val="24"/>
        </w:rPr>
        <w:t xml:space="preserve"> Umowy wraz z </w:t>
      </w:r>
      <w:r w:rsidRPr="004A5A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kopiami umów o pracę </w:t>
      </w:r>
      <w:r w:rsidRPr="004A5A3A">
        <w:rPr>
          <w:rFonts w:ascii="Times New Roman" w:hAnsi="Times New Roman" w:cs="Times New Roman"/>
          <w:sz w:val="24"/>
          <w:szCs w:val="24"/>
        </w:rPr>
        <w:t>i dokumentami potwierdzającymi spełnienie stawianych wymagań</w:t>
      </w:r>
      <w:r w:rsidR="00A56A78">
        <w:rPr>
          <w:rFonts w:ascii="Times New Roman" w:hAnsi="Times New Roman" w:cs="Times New Roman"/>
          <w:sz w:val="24"/>
          <w:szCs w:val="24"/>
        </w:rPr>
        <w:t>,</w:t>
      </w:r>
      <w:r w:rsidR="00601377" w:rsidRPr="004A5A3A">
        <w:rPr>
          <w:rFonts w:ascii="Times New Roman" w:hAnsi="Times New Roman" w:cs="Times New Roman"/>
          <w:sz w:val="24"/>
          <w:szCs w:val="24"/>
        </w:rPr>
        <w:t xml:space="preserve"> o których mowa w </w:t>
      </w:r>
      <w:r w:rsidR="00601377" w:rsidRPr="004A5A3A">
        <w:rPr>
          <w:rFonts w:ascii="Times New Roman" w:hAnsi="Times New Roman" w:cs="Times New Roman"/>
          <w:bCs/>
          <w:sz w:val="24"/>
          <w:szCs w:val="24"/>
        </w:rPr>
        <w:t xml:space="preserve">załączniku nr 4 do </w:t>
      </w:r>
      <w:r w:rsidR="00213AB3">
        <w:rPr>
          <w:rFonts w:ascii="Times New Roman" w:hAnsi="Times New Roman" w:cs="Times New Roman"/>
          <w:bCs/>
          <w:sz w:val="24"/>
          <w:szCs w:val="24"/>
        </w:rPr>
        <w:t>U</w:t>
      </w:r>
      <w:r w:rsidR="00213AB3" w:rsidRPr="004A5A3A">
        <w:rPr>
          <w:rFonts w:ascii="Times New Roman" w:hAnsi="Times New Roman" w:cs="Times New Roman"/>
          <w:bCs/>
          <w:sz w:val="24"/>
          <w:szCs w:val="24"/>
        </w:rPr>
        <w:t>mowy</w:t>
      </w:r>
      <w:r w:rsidR="00601377" w:rsidRPr="004A5A3A">
        <w:rPr>
          <w:rFonts w:ascii="Times New Roman" w:hAnsi="Times New Roman" w:cs="Times New Roman"/>
          <w:bCs/>
          <w:sz w:val="24"/>
          <w:szCs w:val="24"/>
        </w:rPr>
        <w:t>.</w:t>
      </w:r>
      <w:r w:rsidR="00601377" w:rsidRPr="004A5A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5A3A">
        <w:rPr>
          <w:rFonts w:ascii="Times New Roman" w:hAnsi="Times New Roman" w:cs="Times New Roman"/>
          <w:sz w:val="24"/>
          <w:szCs w:val="24"/>
        </w:rPr>
        <w:t>Kopia umowy/umów powinna zostać zanonimizowana w sposób zapewniający ochronę danych osobowych pracowników, zgodnie</w:t>
      </w:r>
      <w:r w:rsidR="004A5A3A" w:rsidRPr="004A5A3A">
        <w:rPr>
          <w:rFonts w:ascii="Times New Roman" w:hAnsi="Times New Roman" w:cs="Times New Roman"/>
          <w:sz w:val="24"/>
          <w:szCs w:val="24"/>
        </w:rPr>
        <w:t xml:space="preserve"> </w:t>
      </w:r>
      <w:r w:rsidRPr="004A5A3A">
        <w:rPr>
          <w:rFonts w:ascii="Times New Roman" w:hAnsi="Times New Roman" w:cs="Times New Roman"/>
          <w:sz w:val="24"/>
          <w:szCs w:val="24"/>
        </w:rPr>
        <w:t xml:space="preserve">z przepisami ustawy z dnia </w:t>
      </w:r>
      <w:r w:rsidR="009B3525" w:rsidRPr="004A5A3A">
        <w:rPr>
          <w:rFonts w:ascii="Times New Roman" w:hAnsi="Times New Roman" w:cs="Times New Roman"/>
          <w:sz w:val="24"/>
          <w:szCs w:val="24"/>
        </w:rPr>
        <w:t>10</w:t>
      </w:r>
      <w:r w:rsidRPr="004A5A3A">
        <w:rPr>
          <w:rFonts w:ascii="Times New Roman" w:hAnsi="Times New Roman" w:cs="Times New Roman"/>
          <w:sz w:val="24"/>
          <w:szCs w:val="24"/>
        </w:rPr>
        <w:t xml:space="preserve"> </w:t>
      </w:r>
      <w:r w:rsidR="009B3525" w:rsidRPr="004A5A3A">
        <w:rPr>
          <w:rFonts w:ascii="Times New Roman" w:hAnsi="Times New Roman" w:cs="Times New Roman"/>
          <w:sz w:val="24"/>
          <w:szCs w:val="24"/>
        </w:rPr>
        <w:t>maj</w:t>
      </w:r>
      <w:r w:rsidRPr="004A5A3A">
        <w:rPr>
          <w:rFonts w:ascii="Times New Roman" w:hAnsi="Times New Roman" w:cs="Times New Roman"/>
          <w:sz w:val="24"/>
          <w:szCs w:val="24"/>
        </w:rPr>
        <w:t xml:space="preserve">a </w:t>
      </w:r>
      <w:r w:rsidR="003D04C7" w:rsidRPr="004A5A3A">
        <w:rPr>
          <w:rFonts w:ascii="Times New Roman" w:hAnsi="Times New Roman" w:cs="Times New Roman"/>
          <w:sz w:val="24"/>
          <w:szCs w:val="24"/>
        </w:rPr>
        <w:t xml:space="preserve">2018 </w:t>
      </w:r>
      <w:r w:rsidR="00186AE3" w:rsidRPr="004A5A3A">
        <w:rPr>
          <w:rFonts w:ascii="Times New Roman" w:hAnsi="Times New Roman" w:cs="Times New Roman"/>
          <w:sz w:val="24"/>
          <w:szCs w:val="24"/>
        </w:rPr>
        <w:t>r.</w:t>
      </w:r>
      <w:r w:rsidR="003F6ED2">
        <w:rPr>
          <w:rFonts w:ascii="Times New Roman" w:hAnsi="Times New Roman" w:cs="Times New Roman"/>
          <w:sz w:val="24"/>
          <w:szCs w:val="24"/>
        </w:rPr>
        <w:t xml:space="preserve"> </w:t>
      </w:r>
      <w:r w:rsidR="00F1207A">
        <w:rPr>
          <w:rFonts w:ascii="Times New Roman" w:hAnsi="Times New Roman" w:cs="Times New Roman"/>
          <w:sz w:val="24"/>
          <w:szCs w:val="24"/>
        </w:rPr>
        <w:br/>
      </w:r>
      <w:r w:rsidR="003D04C7" w:rsidRPr="004A5A3A">
        <w:rPr>
          <w:rFonts w:ascii="Times New Roman" w:hAnsi="Times New Roman" w:cs="Times New Roman"/>
          <w:sz w:val="24"/>
          <w:szCs w:val="24"/>
        </w:rPr>
        <w:lastRenderedPageBreak/>
        <w:t>(Dz.U.</w:t>
      </w:r>
      <w:r w:rsidR="00DF178E">
        <w:rPr>
          <w:rFonts w:ascii="Times New Roman" w:hAnsi="Times New Roman" w:cs="Times New Roman"/>
          <w:sz w:val="24"/>
          <w:szCs w:val="24"/>
        </w:rPr>
        <w:t xml:space="preserve"> z </w:t>
      </w:r>
      <w:r w:rsidR="003D04C7" w:rsidRPr="004A5A3A">
        <w:rPr>
          <w:rFonts w:ascii="Times New Roman" w:hAnsi="Times New Roman" w:cs="Times New Roman"/>
          <w:sz w:val="24"/>
          <w:szCs w:val="24"/>
        </w:rPr>
        <w:t>2019</w:t>
      </w:r>
      <w:r w:rsidR="003C46FD">
        <w:rPr>
          <w:rFonts w:ascii="Times New Roman" w:hAnsi="Times New Roman" w:cs="Times New Roman"/>
          <w:sz w:val="24"/>
          <w:szCs w:val="24"/>
        </w:rPr>
        <w:t xml:space="preserve"> r. </w:t>
      </w:r>
      <w:r w:rsidR="003D04C7" w:rsidRPr="004A5A3A">
        <w:rPr>
          <w:rFonts w:ascii="Times New Roman" w:hAnsi="Times New Roman" w:cs="Times New Roman"/>
          <w:sz w:val="24"/>
          <w:szCs w:val="24"/>
        </w:rPr>
        <w:t xml:space="preserve"> poz. 1781)</w:t>
      </w:r>
      <w:r w:rsidRPr="004A5A3A">
        <w:rPr>
          <w:rFonts w:ascii="Times New Roman" w:hAnsi="Times New Roman" w:cs="Times New Roman"/>
          <w:sz w:val="24"/>
          <w:szCs w:val="24"/>
        </w:rPr>
        <w:t xml:space="preserve"> o ochronie danych osobowych (tj. w szczególności bez imion, nazwisk, adresów, nr PESEL pracowników). Informacje takie jak: data zawarcia umowy, rodzaj umowy o pracę i wymiar etatu powinny być możliwe do zidentyfikowania;</w:t>
      </w:r>
    </w:p>
    <w:p w14:paraId="36A913F3" w14:textId="79E6B89E" w:rsidR="00562247" w:rsidRPr="004A5A3A" w:rsidRDefault="00562247" w:rsidP="00EA4C48">
      <w:pPr>
        <w:pStyle w:val="Akapitzlist"/>
        <w:numPr>
          <w:ilvl w:val="0"/>
          <w:numId w:val="6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A3A">
        <w:rPr>
          <w:rFonts w:ascii="Times New Roman" w:hAnsi="Times New Roman" w:cs="Times New Roman"/>
          <w:sz w:val="24"/>
          <w:szCs w:val="24"/>
        </w:rPr>
        <w:t xml:space="preserve">do świadczenia przedmiotu </w:t>
      </w:r>
      <w:r w:rsidR="00CD669F">
        <w:rPr>
          <w:rFonts w:ascii="Times New Roman" w:hAnsi="Times New Roman" w:cs="Times New Roman"/>
          <w:sz w:val="24"/>
          <w:szCs w:val="24"/>
        </w:rPr>
        <w:t>Umowy</w:t>
      </w:r>
      <w:r w:rsidRPr="004A5A3A">
        <w:rPr>
          <w:rFonts w:ascii="Times New Roman" w:hAnsi="Times New Roman" w:cs="Times New Roman"/>
          <w:sz w:val="24"/>
          <w:szCs w:val="24"/>
        </w:rPr>
        <w:t xml:space="preserve"> przez osoby wskazane w </w:t>
      </w:r>
      <w:r w:rsidR="00915AB9">
        <w:rPr>
          <w:rFonts w:ascii="Times New Roman" w:hAnsi="Times New Roman" w:cs="Times New Roman"/>
          <w:sz w:val="24"/>
          <w:szCs w:val="24"/>
        </w:rPr>
        <w:t>„</w:t>
      </w:r>
      <w:r w:rsidR="00CD669F">
        <w:rPr>
          <w:rFonts w:ascii="Times New Roman" w:hAnsi="Times New Roman" w:cs="Times New Roman"/>
          <w:sz w:val="24"/>
          <w:szCs w:val="24"/>
        </w:rPr>
        <w:t>W</w:t>
      </w:r>
      <w:r w:rsidRPr="004A5A3A">
        <w:rPr>
          <w:rFonts w:ascii="Times New Roman" w:hAnsi="Times New Roman" w:cs="Times New Roman"/>
          <w:sz w:val="24"/>
          <w:szCs w:val="24"/>
        </w:rPr>
        <w:t>ykazie osób</w:t>
      </w:r>
      <w:r w:rsidR="00915AB9">
        <w:rPr>
          <w:rFonts w:ascii="Times New Roman" w:hAnsi="Times New Roman" w:cs="Times New Roman"/>
          <w:sz w:val="24"/>
          <w:szCs w:val="24"/>
        </w:rPr>
        <w:t>”,</w:t>
      </w:r>
      <w:r w:rsidRPr="004A5A3A">
        <w:rPr>
          <w:rFonts w:ascii="Times New Roman" w:hAnsi="Times New Roman" w:cs="Times New Roman"/>
          <w:sz w:val="24"/>
          <w:szCs w:val="24"/>
        </w:rPr>
        <w:t xml:space="preserve"> stanowiącym załącznik nr </w:t>
      </w:r>
      <w:r w:rsidR="00106C3C" w:rsidRPr="004A5A3A">
        <w:rPr>
          <w:rFonts w:ascii="Times New Roman" w:hAnsi="Times New Roman" w:cs="Times New Roman"/>
          <w:sz w:val="24"/>
          <w:szCs w:val="24"/>
        </w:rPr>
        <w:t>4</w:t>
      </w:r>
      <w:r w:rsidR="00601377" w:rsidRPr="004A5A3A">
        <w:rPr>
          <w:rFonts w:ascii="Times New Roman" w:hAnsi="Times New Roman" w:cs="Times New Roman"/>
          <w:sz w:val="24"/>
          <w:szCs w:val="24"/>
        </w:rPr>
        <w:t xml:space="preserve"> </w:t>
      </w:r>
      <w:r w:rsidR="004E0AD1">
        <w:rPr>
          <w:rFonts w:ascii="Times New Roman" w:hAnsi="Times New Roman" w:cs="Times New Roman"/>
          <w:sz w:val="24"/>
          <w:szCs w:val="24"/>
        </w:rPr>
        <w:t xml:space="preserve">do Umowy </w:t>
      </w:r>
      <w:r w:rsidRPr="004A5A3A">
        <w:rPr>
          <w:rFonts w:ascii="Times New Roman" w:hAnsi="Times New Roman" w:cs="Times New Roman"/>
          <w:sz w:val="24"/>
          <w:szCs w:val="24"/>
        </w:rPr>
        <w:t>i posiadające wskazane tam wymagane kwalifikacje</w:t>
      </w:r>
      <w:r w:rsidR="008F7FBD">
        <w:rPr>
          <w:rFonts w:ascii="Times New Roman" w:hAnsi="Times New Roman" w:cs="Times New Roman"/>
          <w:sz w:val="24"/>
          <w:szCs w:val="24"/>
        </w:rPr>
        <w:t xml:space="preserve"> i doświadczenie</w:t>
      </w:r>
      <w:r w:rsidRPr="004A5A3A">
        <w:rPr>
          <w:rFonts w:ascii="Times New Roman" w:hAnsi="Times New Roman" w:cs="Times New Roman"/>
          <w:sz w:val="24"/>
          <w:szCs w:val="24"/>
        </w:rPr>
        <w:t xml:space="preserve"> zawodowe</w:t>
      </w:r>
      <w:r w:rsidR="00213AB3">
        <w:rPr>
          <w:rFonts w:ascii="Times New Roman" w:hAnsi="Times New Roman" w:cs="Times New Roman"/>
          <w:sz w:val="24"/>
          <w:szCs w:val="24"/>
        </w:rPr>
        <w:t>;</w:t>
      </w:r>
    </w:p>
    <w:p w14:paraId="69CC7E8A" w14:textId="015036AC" w:rsidR="00562247" w:rsidRPr="004A5A3A" w:rsidRDefault="00562247" w:rsidP="00EA4C48">
      <w:pPr>
        <w:pStyle w:val="Akapitzlist"/>
        <w:numPr>
          <w:ilvl w:val="0"/>
          <w:numId w:val="63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A3A">
        <w:rPr>
          <w:rFonts w:ascii="Times New Roman" w:hAnsi="Times New Roman" w:cs="Times New Roman"/>
          <w:b/>
          <w:bCs/>
          <w:sz w:val="24"/>
          <w:szCs w:val="24"/>
        </w:rPr>
        <w:t>Wykonawca</w:t>
      </w:r>
      <w:r w:rsidRPr="004A5A3A">
        <w:rPr>
          <w:rFonts w:ascii="Times New Roman" w:hAnsi="Times New Roman" w:cs="Times New Roman"/>
          <w:sz w:val="24"/>
          <w:szCs w:val="24"/>
        </w:rPr>
        <w:t xml:space="preserve"> może w każdym czasie realizacji Umowy dokonać zmiany osoby, </w:t>
      </w:r>
      <w:r w:rsidR="00D249AA" w:rsidRPr="004A5A3A">
        <w:rPr>
          <w:rFonts w:ascii="Times New Roman" w:hAnsi="Times New Roman" w:cs="Times New Roman"/>
          <w:sz w:val="24"/>
          <w:szCs w:val="24"/>
        </w:rPr>
        <w:br/>
      </w:r>
      <w:r w:rsidRPr="004A5A3A">
        <w:rPr>
          <w:rFonts w:ascii="Times New Roman" w:hAnsi="Times New Roman" w:cs="Times New Roman"/>
          <w:sz w:val="24"/>
          <w:szCs w:val="24"/>
        </w:rPr>
        <w:t xml:space="preserve">o której mowa w </w:t>
      </w:r>
      <w:r w:rsidR="00395272">
        <w:rPr>
          <w:rFonts w:ascii="Times New Roman" w:hAnsi="Times New Roman" w:cs="Times New Roman"/>
          <w:sz w:val="24"/>
          <w:szCs w:val="24"/>
        </w:rPr>
        <w:t>pkt</w:t>
      </w:r>
      <w:r w:rsidRPr="004A5A3A">
        <w:rPr>
          <w:rFonts w:ascii="Times New Roman" w:hAnsi="Times New Roman" w:cs="Times New Roman"/>
          <w:sz w:val="24"/>
          <w:szCs w:val="24"/>
        </w:rPr>
        <w:t xml:space="preserve"> </w:t>
      </w:r>
      <w:r w:rsidR="00980757" w:rsidRPr="004A5A3A">
        <w:rPr>
          <w:rFonts w:ascii="Times New Roman" w:hAnsi="Times New Roman" w:cs="Times New Roman"/>
          <w:sz w:val="24"/>
          <w:szCs w:val="24"/>
        </w:rPr>
        <w:t>2</w:t>
      </w:r>
      <w:r w:rsidRPr="004A5A3A">
        <w:rPr>
          <w:rFonts w:ascii="Times New Roman" w:hAnsi="Times New Roman" w:cs="Times New Roman"/>
          <w:sz w:val="24"/>
          <w:szCs w:val="24"/>
        </w:rPr>
        <w:t xml:space="preserve">. W przypadku zmiany osoby, o której mowa w </w:t>
      </w:r>
      <w:r w:rsidR="00395272">
        <w:rPr>
          <w:rFonts w:ascii="Times New Roman" w:hAnsi="Times New Roman" w:cs="Times New Roman"/>
          <w:sz w:val="24"/>
          <w:szCs w:val="24"/>
        </w:rPr>
        <w:t>pkt</w:t>
      </w:r>
      <w:r w:rsidRPr="004A5A3A">
        <w:rPr>
          <w:rFonts w:ascii="Times New Roman" w:hAnsi="Times New Roman" w:cs="Times New Roman"/>
          <w:sz w:val="24"/>
          <w:szCs w:val="24"/>
        </w:rPr>
        <w:t xml:space="preserve"> </w:t>
      </w:r>
      <w:r w:rsidR="00980757" w:rsidRPr="004A5A3A">
        <w:rPr>
          <w:rFonts w:ascii="Times New Roman" w:hAnsi="Times New Roman" w:cs="Times New Roman"/>
          <w:sz w:val="24"/>
          <w:szCs w:val="24"/>
        </w:rPr>
        <w:t>2</w:t>
      </w:r>
      <w:r w:rsidRPr="004A5A3A">
        <w:rPr>
          <w:rFonts w:ascii="Times New Roman" w:hAnsi="Times New Roman" w:cs="Times New Roman"/>
          <w:sz w:val="24"/>
          <w:szCs w:val="24"/>
        </w:rPr>
        <w:t xml:space="preserve">, osoba zastępująca musi posiadać </w:t>
      </w:r>
      <w:r w:rsidR="00CD669F">
        <w:rPr>
          <w:rFonts w:ascii="Times New Roman" w:hAnsi="Times New Roman" w:cs="Times New Roman"/>
          <w:sz w:val="24"/>
          <w:szCs w:val="24"/>
        </w:rPr>
        <w:t xml:space="preserve">kwalifikacje i </w:t>
      </w:r>
      <w:r w:rsidR="00980757" w:rsidRPr="004A5A3A">
        <w:rPr>
          <w:rFonts w:ascii="Times New Roman" w:hAnsi="Times New Roman" w:cs="Times New Roman"/>
          <w:sz w:val="24"/>
          <w:szCs w:val="24"/>
        </w:rPr>
        <w:t>doświadczenie</w:t>
      </w:r>
      <w:r w:rsidRPr="004A5A3A">
        <w:rPr>
          <w:rFonts w:ascii="Times New Roman" w:hAnsi="Times New Roman" w:cs="Times New Roman"/>
          <w:sz w:val="24"/>
          <w:szCs w:val="24"/>
        </w:rPr>
        <w:t xml:space="preserve"> zawodowe nie gorsze niż minimalne określone dla zastępowanej osoby w </w:t>
      </w:r>
      <w:r w:rsidR="00630EC7">
        <w:rPr>
          <w:rFonts w:ascii="Times New Roman" w:hAnsi="Times New Roman" w:cs="Times New Roman"/>
          <w:sz w:val="24"/>
          <w:szCs w:val="24"/>
        </w:rPr>
        <w:t>z</w:t>
      </w:r>
      <w:r w:rsidRPr="004A5A3A">
        <w:rPr>
          <w:rFonts w:ascii="Times New Roman" w:hAnsi="Times New Roman" w:cs="Times New Roman"/>
          <w:sz w:val="24"/>
          <w:szCs w:val="24"/>
        </w:rPr>
        <w:t xml:space="preserve">ałączniku nr </w:t>
      </w:r>
      <w:r w:rsidR="00D50166" w:rsidRPr="004A5A3A">
        <w:rPr>
          <w:rFonts w:ascii="Times New Roman" w:hAnsi="Times New Roman" w:cs="Times New Roman"/>
          <w:sz w:val="24"/>
          <w:szCs w:val="24"/>
        </w:rPr>
        <w:t>4</w:t>
      </w:r>
      <w:r w:rsidR="00630EC7">
        <w:rPr>
          <w:rFonts w:ascii="Times New Roman" w:hAnsi="Times New Roman" w:cs="Times New Roman"/>
          <w:sz w:val="24"/>
          <w:szCs w:val="24"/>
        </w:rPr>
        <w:t xml:space="preserve"> do Umowy</w:t>
      </w:r>
      <w:r w:rsidR="00CD669F">
        <w:rPr>
          <w:rFonts w:ascii="Times New Roman" w:hAnsi="Times New Roman" w:cs="Times New Roman"/>
          <w:sz w:val="24"/>
          <w:szCs w:val="24"/>
        </w:rPr>
        <w:t xml:space="preserve"> </w:t>
      </w:r>
      <w:r w:rsidR="00D83D7C">
        <w:rPr>
          <w:rFonts w:ascii="Times New Roman" w:hAnsi="Times New Roman" w:cs="Times New Roman"/>
          <w:sz w:val="24"/>
          <w:szCs w:val="24"/>
        </w:rPr>
        <w:t>- Wykaz osób</w:t>
      </w:r>
      <w:r w:rsidR="004A5A3A">
        <w:rPr>
          <w:rFonts w:ascii="Times New Roman" w:hAnsi="Times New Roman" w:cs="Times New Roman"/>
          <w:sz w:val="24"/>
          <w:szCs w:val="24"/>
        </w:rPr>
        <w:t>;</w:t>
      </w:r>
    </w:p>
    <w:p w14:paraId="03DAB99A" w14:textId="1EC8C16F" w:rsidR="00C47159" w:rsidRPr="004A5A3A" w:rsidRDefault="00C47159" w:rsidP="00EA4C48">
      <w:pPr>
        <w:pStyle w:val="Akapitzlist"/>
        <w:numPr>
          <w:ilvl w:val="0"/>
          <w:numId w:val="63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A3A">
        <w:rPr>
          <w:rFonts w:ascii="Times New Roman" w:hAnsi="Times New Roman" w:cs="Times New Roman"/>
          <w:sz w:val="24"/>
          <w:szCs w:val="24"/>
        </w:rPr>
        <w:t xml:space="preserve">rzetelnego wykonania powierzonych czynności zgodnie z instrukcjami, wytycznymi i zaleceniami </w:t>
      </w:r>
      <w:r w:rsidRPr="004A5A3A">
        <w:rPr>
          <w:rFonts w:ascii="Times New Roman" w:hAnsi="Times New Roman" w:cs="Times New Roman"/>
          <w:b/>
          <w:sz w:val="24"/>
          <w:szCs w:val="24"/>
        </w:rPr>
        <w:t>Zamawiającego</w:t>
      </w:r>
      <w:r w:rsidR="004A5A3A">
        <w:rPr>
          <w:rFonts w:ascii="Times New Roman" w:hAnsi="Times New Roman" w:cs="Times New Roman"/>
          <w:sz w:val="24"/>
          <w:szCs w:val="24"/>
        </w:rPr>
        <w:t>;</w:t>
      </w:r>
    </w:p>
    <w:p w14:paraId="790EEE42" w14:textId="102E164A" w:rsidR="00C47159" w:rsidRPr="004A5A3A" w:rsidRDefault="00C47159" w:rsidP="00EA4C48">
      <w:pPr>
        <w:pStyle w:val="Tekstpodstawowy"/>
        <w:numPr>
          <w:ilvl w:val="0"/>
          <w:numId w:val="63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4A5A3A">
        <w:rPr>
          <w:rFonts w:ascii="Times New Roman" w:hAnsi="Times New Roman" w:cs="Times New Roman"/>
        </w:rPr>
        <w:t xml:space="preserve">realizacji przedmiotu </w:t>
      </w:r>
      <w:r w:rsidR="00213AB3">
        <w:rPr>
          <w:rFonts w:ascii="Times New Roman" w:hAnsi="Times New Roman" w:cs="Times New Roman"/>
        </w:rPr>
        <w:t>U</w:t>
      </w:r>
      <w:r w:rsidR="00213AB3" w:rsidRPr="004A5A3A">
        <w:rPr>
          <w:rFonts w:ascii="Times New Roman" w:hAnsi="Times New Roman" w:cs="Times New Roman"/>
        </w:rPr>
        <w:t xml:space="preserve">mowy </w:t>
      </w:r>
      <w:r w:rsidR="004D19A9" w:rsidRPr="004A5A3A">
        <w:rPr>
          <w:rFonts w:ascii="Times New Roman" w:hAnsi="Times New Roman" w:cs="Times New Roman"/>
        </w:rPr>
        <w:t xml:space="preserve">z </w:t>
      </w:r>
      <w:r w:rsidRPr="004A5A3A">
        <w:rPr>
          <w:rFonts w:ascii="Times New Roman" w:hAnsi="Times New Roman" w:cs="Times New Roman"/>
        </w:rPr>
        <w:t>należytą starannością, przy zachowaniu zasad współczesnej wiedzy technicznej i zgodnie z obowiązującymi przepisami prawa</w:t>
      </w:r>
      <w:r w:rsidR="004A5A3A">
        <w:rPr>
          <w:rFonts w:ascii="Times New Roman" w:hAnsi="Times New Roman" w:cs="Times New Roman"/>
        </w:rPr>
        <w:t>;</w:t>
      </w:r>
    </w:p>
    <w:p w14:paraId="4CD74559" w14:textId="5C61FA4A" w:rsidR="00C47159" w:rsidRPr="004A5A3A" w:rsidRDefault="00C47159" w:rsidP="00EA4C48">
      <w:pPr>
        <w:pStyle w:val="Akapitzlist"/>
        <w:numPr>
          <w:ilvl w:val="0"/>
          <w:numId w:val="63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A3A">
        <w:rPr>
          <w:rFonts w:ascii="Times New Roman" w:hAnsi="Times New Roman" w:cs="Times New Roman"/>
          <w:sz w:val="24"/>
          <w:szCs w:val="24"/>
        </w:rPr>
        <w:t xml:space="preserve">do przestrzegania obowiązujących przepisów o </w:t>
      </w:r>
      <w:r w:rsidR="004D19A9" w:rsidRPr="004A5A3A">
        <w:rPr>
          <w:rFonts w:ascii="Times New Roman" w:hAnsi="Times New Roman" w:cs="Times New Roman"/>
          <w:sz w:val="24"/>
          <w:szCs w:val="24"/>
        </w:rPr>
        <w:t>ochronie</w:t>
      </w:r>
      <w:r w:rsidRPr="004A5A3A">
        <w:rPr>
          <w:rFonts w:ascii="Times New Roman" w:hAnsi="Times New Roman" w:cs="Times New Roman"/>
          <w:sz w:val="24"/>
          <w:szCs w:val="24"/>
        </w:rPr>
        <w:t xml:space="preserve"> danych osobowych </w:t>
      </w:r>
      <w:r w:rsidR="004D19A9" w:rsidRPr="004A5A3A">
        <w:rPr>
          <w:rFonts w:ascii="Times New Roman" w:hAnsi="Times New Roman" w:cs="Times New Roman"/>
          <w:sz w:val="24"/>
          <w:szCs w:val="24"/>
        </w:rPr>
        <w:t xml:space="preserve">oraz </w:t>
      </w:r>
      <w:r w:rsidRPr="004A5A3A">
        <w:rPr>
          <w:rFonts w:ascii="Times New Roman" w:hAnsi="Times New Roman" w:cs="Times New Roman"/>
          <w:sz w:val="24"/>
          <w:szCs w:val="24"/>
        </w:rPr>
        <w:t xml:space="preserve">ochronie informacji </w:t>
      </w:r>
      <w:r w:rsidR="00F6576C">
        <w:rPr>
          <w:rFonts w:ascii="Times New Roman" w:hAnsi="Times New Roman" w:cs="Times New Roman"/>
          <w:sz w:val="24"/>
          <w:szCs w:val="24"/>
        </w:rPr>
        <w:t>poufnych</w:t>
      </w:r>
      <w:r w:rsidR="004A5A3A">
        <w:rPr>
          <w:rFonts w:ascii="Times New Roman" w:hAnsi="Times New Roman" w:cs="Times New Roman"/>
          <w:sz w:val="24"/>
          <w:szCs w:val="24"/>
        </w:rPr>
        <w:t>;</w:t>
      </w:r>
    </w:p>
    <w:p w14:paraId="798C4C68" w14:textId="1E789CDE" w:rsidR="00C47159" w:rsidRPr="00A21A27" w:rsidRDefault="00C47159" w:rsidP="00EA4C48">
      <w:pPr>
        <w:pStyle w:val="Akapitzlist"/>
        <w:numPr>
          <w:ilvl w:val="0"/>
          <w:numId w:val="63"/>
        </w:num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5A3A">
        <w:rPr>
          <w:rFonts w:ascii="Times New Roman" w:hAnsi="Times New Roman" w:cs="Times New Roman"/>
          <w:sz w:val="24"/>
          <w:szCs w:val="24"/>
        </w:rPr>
        <w:t xml:space="preserve">niezwłocznego informowania </w:t>
      </w:r>
      <w:r w:rsidRPr="004A5A3A">
        <w:rPr>
          <w:rFonts w:ascii="Times New Roman" w:hAnsi="Times New Roman" w:cs="Times New Roman"/>
          <w:b/>
          <w:sz w:val="24"/>
          <w:szCs w:val="24"/>
        </w:rPr>
        <w:t>Zamawiającego</w:t>
      </w:r>
      <w:r w:rsidRPr="004A5A3A">
        <w:rPr>
          <w:rFonts w:ascii="Times New Roman" w:hAnsi="Times New Roman" w:cs="Times New Roman"/>
          <w:sz w:val="24"/>
          <w:szCs w:val="24"/>
        </w:rPr>
        <w:t xml:space="preserve"> o wszelkich zmianach osób lub wygaśnięciu stosunku pracy z osobami skierowanymi do</w:t>
      </w:r>
      <w:r w:rsidR="00A21A27">
        <w:rPr>
          <w:rFonts w:ascii="Times New Roman" w:hAnsi="Times New Roman" w:cs="Times New Roman"/>
          <w:sz w:val="24"/>
          <w:szCs w:val="24"/>
        </w:rPr>
        <w:t xml:space="preserve"> świadczenia</w:t>
      </w:r>
      <w:r w:rsidRPr="004A5A3A">
        <w:rPr>
          <w:rFonts w:ascii="Times New Roman" w:hAnsi="Times New Roman" w:cs="Times New Roman"/>
          <w:sz w:val="24"/>
          <w:szCs w:val="24"/>
        </w:rPr>
        <w:t xml:space="preserve"> usług recepcyjnych w</w:t>
      </w:r>
      <w:r w:rsidR="00A21A27">
        <w:rPr>
          <w:rFonts w:ascii="Times New Roman" w:hAnsi="Times New Roman" w:cs="Times New Roman"/>
          <w:sz w:val="24"/>
          <w:szCs w:val="24"/>
        </w:rPr>
        <w:t> </w:t>
      </w:r>
      <w:r w:rsidRPr="004A5A3A">
        <w:rPr>
          <w:rFonts w:ascii="Times New Roman" w:hAnsi="Times New Roman" w:cs="Times New Roman"/>
          <w:sz w:val="24"/>
          <w:szCs w:val="24"/>
        </w:rPr>
        <w:t xml:space="preserve">obiektach </w:t>
      </w:r>
      <w:r w:rsidRPr="004A5A3A">
        <w:rPr>
          <w:rFonts w:ascii="Times New Roman" w:hAnsi="Times New Roman" w:cs="Times New Roman"/>
          <w:b/>
          <w:sz w:val="24"/>
          <w:szCs w:val="24"/>
        </w:rPr>
        <w:t>Zamawiającego</w:t>
      </w:r>
      <w:r w:rsidR="00A21A27" w:rsidRPr="00A21A27">
        <w:rPr>
          <w:rFonts w:ascii="Times New Roman" w:hAnsi="Times New Roman" w:cs="Times New Roman"/>
          <w:bCs/>
          <w:sz w:val="24"/>
          <w:szCs w:val="24"/>
        </w:rPr>
        <w:t>, drogą elektroniczną na adres e-mail, o</w:t>
      </w:r>
      <w:r w:rsidR="00AC2C4E">
        <w:rPr>
          <w:rFonts w:ascii="Times New Roman" w:hAnsi="Times New Roman" w:cs="Times New Roman"/>
          <w:bCs/>
          <w:sz w:val="24"/>
          <w:szCs w:val="24"/>
        </w:rPr>
        <w:t> </w:t>
      </w:r>
      <w:r w:rsidR="00A21A27" w:rsidRPr="00A21A27">
        <w:rPr>
          <w:rFonts w:ascii="Times New Roman" w:hAnsi="Times New Roman" w:cs="Times New Roman"/>
          <w:bCs/>
          <w:sz w:val="24"/>
          <w:szCs w:val="24"/>
        </w:rPr>
        <w:t>którym mowa w § 9 ust. 1</w:t>
      </w:r>
      <w:r w:rsidR="008F7FBD">
        <w:rPr>
          <w:rFonts w:ascii="Times New Roman" w:hAnsi="Times New Roman" w:cs="Times New Roman"/>
          <w:bCs/>
          <w:sz w:val="24"/>
          <w:szCs w:val="24"/>
        </w:rPr>
        <w:t xml:space="preserve"> pkt 1</w:t>
      </w:r>
      <w:r w:rsidRPr="00A21A2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D9AF40B" w14:textId="640E1F08" w:rsidR="00263AE2" w:rsidRDefault="00F6576C" w:rsidP="00FB6BB8">
      <w:pPr>
        <w:pStyle w:val="Akapitzlist"/>
        <w:widowControl w:val="0"/>
        <w:numPr>
          <w:ilvl w:val="0"/>
          <w:numId w:val="39"/>
        </w:numPr>
        <w:tabs>
          <w:tab w:val="left" w:pos="894"/>
        </w:tabs>
        <w:autoSpaceDE w:val="0"/>
        <w:autoSpaceDN w:val="0"/>
        <w:spacing w:line="360" w:lineRule="auto"/>
        <w:ind w:right="2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E96">
        <w:rPr>
          <w:rFonts w:ascii="Times New Roman" w:eastAsia="Calibri" w:hAnsi="Times New Roman" w:cs="Times New Roman"/>
          <w:sz w:val="24"/>
          <w:szCs w:val="24"/>
        </w:rPr>
        <w:t>P</w:t>
      </w:r>
      <w:r w:rsidR="00200E44" w:rsidRPr="006F2E96">
        <w:rPr>
          <w:rFonts w:ascii="Times New Roman" w:eastAsia="Calibri" w:hAnsi="Times New Roman" w:cs="Times New Roman"/>
          <w:sz w:val="24"/>
          <w:szCs w:val="24"/>
        </w:rPr>
        <w:t xml:space="preserve">odczas realizacji </w:t>
      </w:r>
      <w:r w:rsidR="008C7B87" w:rsidRPr="006F2E96">
        <w:rPr>
          <w:rFonts w:ascii="Times New Roman" w:eastAsia="Calibri" w:hAnsi="Times New Roman" w:cs="Times New Roman"/>
          <w:sz w:val="24"/>
          <w:szCs w:val="24"/>
        </w:rPr>
        <w:t xml:space="preserve">przedmiotu </w:t>
      </w:r>
      <w:r w:rsidR="00213AB3" w:rsidRPr="006F2E96">
        <w:rPr>
          <w:rFonts w:ascii="Times New Roman" w:eastAsia="Calibri" w:hAnsi="Times New Roman" w:cs="Times New Roman"/>
          <w:sz w:val="24"/>
          <w:szCs w:val="24"/>
        </w:rPr>
        <w:t>Umowy</w:t>
      </w:r>
      <w:r w:rsidR="00A35015">
        <w:rPr>
          <w:rFonts w:ascii="Times New Roman" w:eastAsia="Calibri" w:hAnsi="Times New Roman" w:cs="Times New Roman"/>
          <w:sz w:val="24"/>
          <w:szCs w:val="24"/>
        </w:rPr>
        <w:t>,</w:t>
      </w:r>
      <w:r w:rsidRPr="006F2E96">
        <w:rPr>
          <w:rFonts w:ascii="Times New Roman" w:eastAsia="Calibri" w:hAnsi="Times New Roman" w:cs="Times New Roman"/>
          <w:sz w:val="24"/>
          <w:szCs w:val="24"/>
        </w:rPr>
        <w:t xml:space="preserve">  osoby skierowane do realizacji przedmiotu Umowy s</w:t>
      </w:r>
      <w:r w:rsidR="00DC07A4" w:rsidRPr="006F2E96">
        <w:rPr>
          <w:rFonts w:ascii="Times New Roman" w:eastAsia="Calibri" w:hAnsi="Times New Roman" w:cs="Times New Roman"/>
          <w:sz w:val="24"/>
          <w:szCs w:val="24"/>
        </w:rPr>
        <w:t>ą</w:t>
      </w:r>
      <w:r w:rsidRPr="006F2E96">
        <w:rPr>
          <w:rFonts w:ascii="Times New Roman" w:eastAsia="Calibri" w:hAnsi="Times New Roman" w:cs="Times New Roman"/>
          <w:sz w:val="24"/>
          <w:szCs w:val="24"/>
        </w:rPr>
        <w:t xml:space="preserve"> zobowiązane do niezwłocznego informowania </w:t>
      </w:r>
      <w:r w:rsidR="00DC07A4" w:rsidRPr="006F2E96">
        <w:rPr>
          <w:rFonts w:ascii="Times New Roman" w:eastAsia="Calibri" w:hAnsi="Times New Roman" w:cs="Times New Roman"/>
          <w:sz w:val="24"/>
          <w:szCs w:val="24"/>
        </w:rPr>
        <w:t>upoważnionego przedstawiciela Zamawiającego</w:t>
      </w:r>
      <w:r w:rsidR="00A35015">
        <w:rPr>
          <w:rFonts w:ascii="Times New Roman" w:eastAsia="Calibri" w:hAnsi="Times New Roman" w:cs="Times New Roman"/>
          <w:sz w:val="24"/>
          <w:szCs w:val="24"/>
        </w:rPr>
        <w:t>,</w:t>
      </w:r>
      <w:r w:rsidR="00DC07A4" w:rsidRPr="006F2E96">
        <w:rPr>
          <w:rFonts w:ascii="Times New Roman" w:eastAsia="Calibri" w:hAnsi="Times New Roman" w:cs="Times New Roman"/>
          <w:sz w:val="24"/>
          <w:szCs w:val="24"/>
        </w:rPr>
        <w:t xml:space="preserve"> o każdym przypadku </w:t>
      </w:r>
      <w:r w:rsidRPr="006F2E96">
        <w:rPr>
          <w:rFonts w:ascii="Times New Roman" w:eastAsia="Calibri" w:hAnsi="Times New Roman" w:cs="Times New Roman"/>
          <w:sz w:val="24"/>
          <w:szCs w:val="24"/>
        </w:rPr>
        <w:t xml:space="preserve">konieczności zapewnienia </w:t>
      </w:r>
      <w:r w:rsidR="00A35015" w:rsidRPr="006F2E96">
        <w:rPr>
          <w:rFonts w:ascii="Times New Roman" w:eastAsia="Calibri" w:hAnsi="Times New Roman" w:cs="Times New Roman"/>
          <w:sz w:val="24"/>
          <w:szCs w:val="24"/>
        </w:rPr>
        <w:t>dostępności interesantom</w:t>
      </w:r>
      <w:r w:rsidR="00A35015">
        <w:rPr>
          <w:rFonts w:ascii="Times New Roman" w:eastAsia="Calibri" w:hAnsi="Times New Roman" w:cs="Times New Roman"/>
          <w:sz w:val="24"/>
          <w:szCs w:val="24"/>
        </w:rPr>
        <w:t>,</w:t>
      </w:r>
      <w:r w:rsidR="00A35015" w:rsidRPr="006F2E96">
        <w:rPr>
          <w:rFonts w:ascii="Times New Roman" w:eastAsia="Calibri" w:hAnsi="Times New Roman" w:cs="Times New Roman"/>
          <w:sz w:val="24"/>
          <w:szCs w:val="24"/>
        </w:rPr>
        <w:t xml:space="preserve"> posiadających status osob</w:t>
      </w:r>
      <w:r w:rsidR="00A35015">
        <w:rPr>
          <w:rFonts w:ascii="Times New Roman" w:eastAsia="Calibri" w:hAnsi="Times New Roman" w:cs="Times New Roman"/>
          <w:sz w:val="24"/>
          <w:szCs w:val="24"/>
        </w:rPr>
        <w:t>y</w:t>
      </w:r>
      <w:r w:rsidR="00A35015" w:rsidRPr="006F2E96">
        <w:rPr>
          <w:rFonts w:ascii="Times New Roman" w:eastAsia="Calibri" w:hAnsi="Times New Roman" w:cs="Times New Roman"/>
          <w:sz w:val="24"/>
          <w:szCs w:val="24"/>
        </w:rPr>
        <w:t xml:space="preserve"> ze szczególnymi potrzebami </w:t>
      </w:r>
      <w:r w:rsidR="00A35015">
        <w:rPr>
          <w:rFonts w:ascii="Times New Roman" w:eastAsia="Calibri" w:hAnsi="Times New Roman" w:cs="Times New Roman"/>
          <w:sz w:val="24"/>
          <w:szCs w:val="24"/>
        </w:rPr>
        <w:br/>
        <w:t xml:space="preserve">w zakresie </w:t>
      </w:r>
      <w:r w:rsidR="00A35015" w:rsidRPr="006F2E96">
        <w:rPr>
          <w:rFonts w:ascii="Times New Roman" w:hAnsi="Times New Roman" w:cs="Times New Roman"/>
          <w:color w:val="000000" w:themeColor="text1"/>
          <w:sz w:val="24"/>
          <w:szCs w:val="24"/>
        </w:rPr>
        <w:t>niezbędnym zakresie dla tych osób</w:t>
      </w:r>
      <w:r w:rsidR="00A3501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F2E96" w:rsidRPr="006F2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1C91" w:rsidRPr="00DC07A4">
        <w:rPr>
          <w:rFonts w:ascii="Times New Roman" w:hAnsi="Times New Roman" w:cs="Times New Roman"/>
          <w:sz w:val="24"/>
          <w:szCs w:val="24"/>
        </w:rPr>
        <w:t>w</w:t>
      </w:r>
      <w:r w:rsidR="00A35015">
        <w:rPr>
          <w:rFonts w:ascii="Times New Roman" w:hAnsi="Times New Roman" w:cs="Times New Roman"/>
          <w:sz w:val="24"/>
          <w:szCs w:val="24"/>
        </w:rPr>
        <w:t xml:space="preserve"> tym w </w:t>
      </w:r>
      <w:r w:rsidR="00861C91" w:rsidRPr="00DC07A4">
        <w:rPr>
          <w:rFonts w:ascii="Times New Roman" w:hAnsi="Times New Roman" w:cs="Times New Roman"/>
          <w:sz w:val="24"/>
          <w:szCs w:val="24"/>
        </w:rPr>
        <w:t>szczególności poprzez</w:t>
      </w:r>
      <w:r w:rsidR="00263AE2" w:rsidRPr="00DC07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zapewnienie</w:t>
      </w:r>
      <w:r w:rsidR="00DC07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przez Zamawiającego </w:t>
      </w:r>
      <w:r w:rsidR="00263AE2" w:rsidRPr="00DC07A4">
        <w:rPr>
          <w:rFonts w:ascii="Times New Roman" w:hAnsi="Times New Roman" w:cs="Times New Roman"/>
          <w:color w:val="000000" w:themeColor="text1"/>
          <w:sz w:val="24"/>
          <w:szCs w:val="24"/>
        </w:rPr>
        <w:t>osobie ze szczególnymi potrzebami wsparcia innej osoby lub</w:t>
      </w:r>
      <w:r w:rsidR="00263AE2" w:rsidRPr="00DF1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zapewnienie wsparcia technicznego osobie ze szczególnymi potrzebami, w tym</w:t>
      </w:r>
      <w:r w:rsidR="00630EC7" w:rsidRPr="00DF1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3AE2" w:rsidRPr="00DF178E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630EC7" w:rsidRPr="00DF178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263AE2" w:rsidRPr="00DF178E">
        <w:rPr>
          <w:rFonts w:ascii="Times New Roman" w:hAnsi="Times New Roman" w:cs="Times New Roman"/>
          <w:color w:val="000000" w:themeColor="text1"/>
          <w:sz w:val="24"/>
          <w:szCs w:val="24"/>
        </w:rPr>
        <w:t>wykorzystaniem nowoczesnych technologii</w:t>
      </w:r>
      <w:r w:rsidR="006F2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65C3343" w14:textId="620065BE" w:rsidR="00C47159" w:rsidRPr="004F7CCB" w:rsidRDefault="00C47159" w:rsidP="001728A0">
      <w:pPr>
        <w:shd w:val="clear" w:color="auto" w:fill="FFFFFF"/>
        <w:spacing w:line="360" w:lineRule="auto"/>
        <w:jc w:val="center"/>
        <w:rPr>
          <w:b/>
        </w:rPr>
      </w:pPr>
      <w:r w:rsidRPr="004F7CCB">
        <w:rPr>
          <w:b/>
        </w:rPr>
        <w:t>§ 4</w:t>
      </w:r>
      <w:r w:rsidR="00485DC3">
        <w:rPr>
          <w:b/>
        </w:rPr>
        <w:t>.</w:t>
      </w:r>
    </w:p>
    <w:p w14:paraId="7D3D64EE" w14:textId="2A145A30" w:rsidR="007D69B5" w:rsidRPr="007D69B5" w:rsidRDefault="00451880" w:rsidP="00263AE2">
      <w:pPr>
        <w:tabs>
          <w:tab w:val="left" w:pos="360"/>
          <w:tab w:val="left" w:pos="851"/>
        </w:tabs>
        <w:suppressAutoHyphens/>
        <w:spacing w:before="120" w:after="120" w:line="360" w:lineRule="auto"/>
        <w:ind w:left="360"/>
        <w:contextualSpacing/>
        <w:jc w:val="center"/>
        <w:rPr>
          <w:rFonts w:ascii="Arial" w:hAnsi="Arial" w:cs="Arial"/>
          <w:lang w:eastAsia="ar-SA"/>
        </w:rPr>
      </w:pPr>
      <w:r w:rsidRPr="004F7CCB">
        <w:rPr>
          <w:b/>
          <w:lang w:eastAsia="ar-SA"/>
        </w:rPr>
        <w:t>Zatrudnienie na podstawie umowy o pracę</w:t>
      </w:r>
      <w:bookmarkStart w:id="3" w:name="highlightHit_8"/>
      <w:bookmarkEnd w:id="3"/>
    </w:p>
    <w:p w14:paraId="6A274005" w14:textId="7287B4E2" w:rsidR="00C47159" w:rsidRPr="004F7CCB" w:rsidRDefault="007D69B5" w:rsidP="001728A0">
      <w:pPr>
        <w:numPr>
          <w:ilvl w:val="0"/>
          <w:numId w:val="45"/>
        </w:numPr>
        <w:autoSpaceDE w:val="0"/>
        <w:autoSpaceDN w:val="0"/>
        <w:spacing w:line="360" w:lineRule="auto"/>
        <w:ind w:left="426" w:hanging="426"/>
        <w:jc w:val="both"/>
      </w:pPr>
      <w:r w:rsidRPr="007D69B5">
        <w:t>W okresie realizacji przedmiotu Umowy</w:t>
      </w:r>
      <w:r w:rsidR="00213AB3">
        <w:t>,</w:t>
      </w:r>
      <w:r w:rsidRPr="007D69B5">
        <w:t xml:space="preserve"> </w:t>
      </w:r>
      <w:r w:rsidRPr="007D69B5">
        <w:rPr>
          <w:b/>
          <w:bCs/>
        </w:rPr>
        <w:t xml:space="preserve">Wykonawca </w:t>
      </w:r>
      <w:r w:rsidRPr="007D69B5">
        <w:t xml:space="preserve">jest zobowiązany do zatrudnienia na podstawie umowy o pracę w pełnym wymiarze czasu pracy w systemie </w:t>
      </w:r>
      <w:r w:rsidRPr="007D69B5">
        <w:lastRenderedPageBreak/>
        <w:t>ośmiogodzinnym,</w:t>
      </w:r>
      <w:r w:rsidR="003C46FD">
        <w:t xml:space="preserve"> </w:t>
      </w:r>
      <w:r w:rsidRPr="007D69B5">
        <w:t xml:space="preserve">w godzinach </w:t>
      </w:r>
      <w:r w:rsidR="00485DC3">
        <w:t>08</w:t>
      </w:r>
      <w:r w:rsidR="00DF178E">
        <w:t>:</w:t>
      </w:r>
      <w:r w:rsidR="00485DC3">
        <w:t>00</w:t>
      </w:r>
      <w:r w:rsidRPr="007D69B5">
        <w:t>-1</w:t>
      </w:r>
      <w:r w:rsidR="00485DC3">
        <w:t>6</w:t>
      </w:r>
      <w:r w:rsidR="00DF178E">
        <w:t>:</w:t>
      </w:r>
      <w:r w:rsidR="00485DC3">
        <w:t>00</w:t>
      </w:r>
      <w:r w:rsidRPr="007D69B5">
        <w:t xml:space="preserve">, przez jednego </w:t>
      </w:r>
      <w:r w:rsidR="008C7B87" w:rsidRPr="007D69B5">
        <w:t xml:space="preserve">pracownika </w:t>
      </w:r>
      <w:r w:rsidR="008C7B87" w:rsidRPr="007D69B5">
        <w:rPr>
          <w:b/>
          <w:bCs/>
        </w:rPr>
        <w:t>Wykonawcy</w:t>
      </w:r>
      <w:r w:rsidR="008C7B87" w:rsidRPr="007D69B5">
        <w:t xml:space="preserve"> </w:t>
      </w:r>
      <w:r w:rsidRPr="007D69B5">
        <w:t>wyznaczonego do każdego obiektu</w:t>
      </w:r>
      <w:r w:rsidR="008C7B87">
        <w:t>, o którym mowa w § 1 ust. 2</w:t>
      </w:r>
      <w:r w:rsidR="000669A8" w:rsidRPr="00EA5833">
        <w:t>.</w:t>
      </w:r>
    </w:p>
    <w:p w14:paraId="7ECFDFDF" w14:textId="76DBBEB1" w:rsidR="00C47159" w:rsidRPr="004F7CCB" w:rsidRDefault="00C47159" w:rsidP="001728A0">
      <w:pPr>
        <w:numPr>
          <w:ilvl w:val="0"/>
          <w:numId w:val="45"/>
        </w:numPr>
        <w:autoSpaceDE w:val="0"/>
        <w:autoSpaceDN w:val="0"/>
        <w:spacing w:line="360" w:lineRule="auto"/>
        <w:ind w:left="426" w:hanging="426"/>
        <w:jc w:val="both"/>
      </w:pPr>
      <w:r w:rsidRPr="004F7CCB">
        <w:t xml:space="preserve">W trakcie realizacji </w:t>
      </w:r>
      <w:r w:rsidR="00DF178E">
        <w:t>przedmiotu Umowy</w:t>
      </w:r>
      <w:r w:rsidRPr="004F7CCB">
        <w:t xml:space="preserve"> </w:t>
      </w:r>
      <w:r w:rsidRPr="004F7CCB">
        <w:rPr>
          <w:b/>
        </w:rPr>
        <w:t>Zamawiający</w:t>
      </w:r>
      <w:r w:rsidRPr="004F7CCB">
        <w:t xml:space="preserve"> uprawniony jest do wykonywania czynności kontrolnych wobec </w:t>
      </w:r>
      <w:r w:rsidRPr="004F7CCB">
        <w:rPr>
          <w:b/>
        </w:rPr>
        <w:t>Wykonawcy</w:t>
      </w:r>
      <w:r w:rsidRPr="004F7CCB">
        <w:t xml:space="preserve"> w celu potwierdzenia spełniania przez </w:t>
      </w:r>
      <w:r w:rsidRPr="004F7CCB">
        <w:rPr>
          <w:b/>
        </w:rPr>
        <w:t>Wykonawcę</w:t>
      </w:r>
      <w:r w:rsidRPr="004F7CCB">
        <w:t xml:space="preserve"> (lub podwykonawcę) wymogu zatrudnienia na podstawie umowy o pracę osób skierowanych do realizacji przedmiotu </w:t>
      </w:r>
      <w:r w:rsidR="000669A8">
        <w:t>U</w:t>
      </w:r>
      <w:r w:rsidR="000669A8" w:rsidRPr="004F7CCB">
        <w:t>mowy</w:t>
      </w:r>
      <w:r w:rsidRPr="004F7CCB">
        <w:t xml:space="preserve">. </w:t>
      </w:r>
      <w:r w:rsidRPr="004F7CCB">
        <w:rPr>
          <w:b/>
        </w:rPr>
        <w:t>Zamawiający</w:t>
      </w:r>
      <w:r w:rsidRPr="004F7CCB">
        <w:t xml:space="preserve"> uprawniony jest  </w:t>
      </w:r>
      <w:r w:rsidR="004F7CCB">
        <w:br/>
      </w:r>
      <w:r w:rsidRPr="004F7CCB">
        <w:t>w</w:t>
      </w:r>
      <w:r w:rsidR="00980757" w:rsidRPr="004F7CCB">
        <w:t xml:space="preserve"> </w:t>
      </w:r>
      <w:r w:rsidRPr="004F7CCB">
        <w:t xml:space="preserve">szczególności do: </w:t>
      </w:r>
    </w:p>
    <w:p w14:paraId="07CC68F9" w14:textId="721C3799" w:rsidR="00C47159" w:rsidRPr="004F7CCB" w:rsidRDefault="00C47159" w:rsidP="001728A0">
      <w:pPr>
        <w:numPr>
          <w:ilvl w:val="0"/>
          <w:numId w:val="46"/>
        </w:numPr>
        <w:spacing w:line="360" w:lineRule="auto"/>
        <w:contextualSpacing/>
        <w:jc w:val="both"/>
      </w:pPr>
      <w:r w:rsidRPr="004F7CCB">
        <w:t>żądania oświadczeń i dokumentów w zakresie potwierdzenia spełniania ww. wymogów i dokonywania ich ocen</w:t>
      </w:r>
      <w:r w:rsidR="00980757" w:rsidRPr="004F7CCB">
        <w:t>y;</w:t>
      </w:r>
    </w:p>
    <w:p w14:paraId="47E3CEC8" w14:textId="3F8DE3EA" w:rsidR="00C47159" w:rsidRPr="004F7CCB" w:rsidRDefault="00C47159" w:rsidP="001728A0">
      <w:pPr>
        <w:numPr>
          <w:ilvl w:val="0"/>
          <w:numId w:val="46"/>
        </w:numPr>
        <w:spacing w:line="360" w:lineRule="auto"/>
        <w:contextualSpacing/>
        <w:jc w:val="both"/>
      </w:pPr>
      <w:r w:rsidRPr="004F7CCB">
        <w:t>żądania wyjaśnień w przypadku wątpliwości w zakresie potwierdzenia spełniania ww. wymogów</w:t>
      </w:r>
      <w:r w:rsidR="00980757" w:rsidRPr="004F7CCB">
        <w:t>;</w:t>
      </w:r>
    </w:p>
    <w:p w14:paraId="09809C96" w14:textId="69C2932A" w:rsidR="00C47159" w:rsidRPr="004F7CCB" w:rsidRDefault="00C47159" w:rsidP="001728A0">
      <w:pPr>
        <w:numPr>
          <w:ilvl w:val="0"/>
          <w:numId w:val="46"/>
        </w:numPr>
        <w:spacing w:line="360" w:lineRule="auto"/>
        <w:contextualSpacing/>
        <w:jc w:val="both"/>
      </w:pPr>
      <w:r w:rsidRPr="004F7CCB">
        <w:t xml:space="preserve">przeprowadzania kontroli na miejscu wykonywania przedmiotu </w:t>
      </w:r>
      <w:r w:rsidR="000669A8">
        <w:t>U</w:t>
      </w:r>
      <w:r w:rsidR="000669A8" w:rsidRPr="004F7CCB">
        <w:t>mowy</w:t>
      </w:r>
      <w:r w:rsidRPr="004F7CCB">
        <w:t>.</w:t>
      </w:r>
    </w:p>
    <w:p w14:paraId="2603D660" w14:textId="3988626A" w:rsidR="00C47159" w:rsidRPr="004F7CCB" w:rsidRDefault="00C47159" w:rsidP="001728A0">
      <w:pPr>
        <w:numPr>
          <w:ilvl w:val="0"/>
          <w:numId w:val="45"/>
        </w:numPr>
        <w:spacing w:line="360" w:lineRule="auto"/>
        <w:ind w:left="426" w:hanging="426"/>
        <w:jc w:val="both"/>
      </w:pPr>
      <w:r w:rsidRPr="004F7CCB">
        <w:t xml:space="preserve">W trakcie realizacji </w:t>
      </w:r>
      <w:r w:rsidR="00E84C7B">
        <w:t>przedmiotu Umowy</w:t>
      </w:r>
      <w:r w:rsidRPr="004F7CCB">
        <w:t xml:space="preserve"> na każde wezwanie </w:t>
      </w:r>
      <w:r w:rsidRPr="004F7CCB">
        <w:rPr>
          <w:b/>
        </w:rPr>
        <w:t>Zamawiającego</w:t>
      </w:r>
      <w:r w:rsidRPr="004F7CCB">
        <w:t xml:space="preserve"> w</w:t>
      </w:r>
      <w:r w:rsidR="00E84C7B">
        <w:t> </w:t>
      </w:r>
      <w:r w:rsidRPr="004F7CCB">
        <w:t xml:space="preserve"> wyznaczonym</w:t>
      </w:r>
      <w:r w:rsidR="00E84C7B">
        <w:t xml:space="preserve"> w </w:t>
      </w:r>
      <w:r w:rsidRPr="004F7CCB">
        <w:t xml:space="preserve">tym wezwaniu terminie </w:t>
      </w:r>
      <w:r w:rsidRPr="004F7CCB">
        <w:rPr>
          <w:b/>
        </w:rPr>
        <w:t>Wykonawca</w:t>
      </w:r>
      <w:r w:rsidRPr="004F7CCB">
        <w:t xml:space="preserve"> prze</w:t>
      </w:r>
      <w:r w:rsidR="00F1207A">
        <w:t>każe</w:t>
      </w:r>
      <w:r w:rsidRPr="004F7CCB">
        <w:t xml:space="preserve"> </w:t>
      </w:r>
      <w:r w:rsidRPr="004F7CCB">
        <w:rPr>
          <w:b/>
        </w:rPr>
        <w:t>Zamawiającemu</w:t>
      </w:r>
      <w:r w:rsidRPr="004F7CCB">
        <w:t xml:space="preserve"> wskazane poniżej dowody w celu potwierdzenia spełnienia wymogu zatrudnienia na podstawie umowy o pracę przez </w:t>
      </w:r>
      <w:r w:rsidRPr="004F7CCB">
        <w:rPr>
          <w:b/>
        </w:rPr>
        <w:t>Wykonawcę</w:t>
      </w:r>
      <w:r w:rsidRPr="004F7CCB">
        <w:t xml:space="preserve"> lub podwykonawcę osób skierowanych przez </w:t>
      </w:r>
      <w:r w:rsidRPr="004F7CCB">
        <w:rPr>
          <w:b/>
        </w:rPr>
        <w:t xml:space="preserve">Wykonawcę </w:t>
      </w:r>
      <w:r w:rsidRPr="004F7CCB">
        <w:t xml:space="preserve">do realizacji przedmiotu </w:t>
      </w:r>
      <w:r w:rsidR="000669A8">
        <w:t>U</w:t>
      </w:r>
      <w:r w:rsidR="000669A8" w:rsidRPr="004F7CCB">
        <w:t>mowy</w:t>
      </w:r>
      <w:r w:rsidRPr="004F7CCB">
        <w:t xml:space="preserve">: </w:t>
      </w:r>
    </w:p>
    <w:p w14:paraId="7C43D6F8" w14:textId="2525270C" w:rsidR="00C47159" w:rsidRPr="004F7CCB" w:rsidRDefault="00C47159" w:rsidP="00EA4C48">
      <w:pPr>
        <w:numPr>
          <w:ilvl w:val="0"/>
          <w:numId w:val="51"/>
        </w:numPr>
        <w:spacing w:line="360" w:lineRule="auto"/>
        <w:jc w:val="both"/>
      </w:pPr>
      <w:r w:rsidRPr="004F7CCB">
        <w:t xml:space="preserve">oświadczenie </w:t>
      </w:r>
      <w:r w:rsidRPr="004F7CCB">
        <w:rPr>
          <w:b/>
        </w:rPr>
        <w:t>Wykonawcy</w:t>
      </w:r>
      <w:r w:rsidRPr="004F7CCB">
        <w:t xml:space="preserve"> lub podwykonawcy o zatrudnieniu na podstawie umowy o</w:t>
      </w:r>
      <w:r w:rsidR="00E84C7B">
        <w:t> </w:t>
      </w:r>
      <w:r w:rsidRPr="004F7CCB">
        <w:t xml:space="preserve"> pracę osób wykonujących przedmiot </w:t>
      </w:r>
      <w:r w:rsidR="000669A8">
        <w:t>Umowy</w:t>
      </w:r>
      <w:r w:rsidRPr="004F7CCB">
        <w:t xml:space="preserve">, których dotyczy wezwanie </w:t>
      </w:r>
      <w:r w:rsidRPr="004F7CCB">
        <w:rPr>
          <w:b/>
        </w:rPr>
        <w:t>Zamawiającego</w:t>
      </w:r>
      <w:r w:rsidRPr="004F7CCB">
        <w:t>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</w:t>
      </w:r>
      <w:r w:rsidR="00B822A7" w:rsidRPr="004F7CCB">
        <w:t xml:space="preserve"> </w:t>
      </w:r>
      <w:r w:rsidRPr="004F7CCB">
        <w:t>o pracę i</w:t>
      </w:r>
      <w:r w:rsidR="00E84C7B">
        <w:t> </w:t>
      </w:r>
      <w:r w:rsidRPr="004F7CCB">
        <w:t xml:space="preserve"> wymiaru etatu oraz podpis osoby uprawnionej do złożenia oświadczenia w imieniu </w:t>
      </w:r>
      <w:r w:rsidRPr="004F7CCB">
        <w:rPr>
          <w:b/>
        </w:rPr>
        <w:t>Wykonawc</w:t>
      </w:r>
      <w:r w:rsidRPr="004F7CCB">
        <w:t>y lub podwykonawcy;</w:t>
      </w:r>
    </w:p>
    <w:p w14:paraId="519AEDD7" w14:textId="22CDFC1E" w:rsidR="00C47159" w:rsidRPr="004F7CCB" w:rsidRDefault="00C47159" w:rsidP="00EA4C48">
      <w:pPr>
        <w:numPr>
          <w:ilvl w:val="0"/>
          <w:numId w:val="51"/>
        </w:numPr>
        <w:spacing w:line="360" w:lineRule="auto"/>
        <w:jc w:val="both"/>
      </w:pPr>
      <w:r w:rsidRPr="004F7CCB">
        <w:t xml:space="preserve">poświadczoną za zgodność z oryginałem odpowiednio przez </w:t>
      </w:r>
      <w:r w:rsidRPr="004F7CCB">
        <w:rPr>
          <w:b/>
        </w:rPr>
        <w:t>Wykonawcę</w:t>
      </w:r>
      <w:r w:rsidRPr="004F7CCB">
        <w:t xml:space="preserve"> lub podwykonawcę kopię umowy/umów o pracę osób wykonujących w trakcie realizacji zamówienia czynności, których dotyczy ww. oświadczenie </w:t>
      </w:r>
      <w:r w:rsidRPr="004F7CCB">
        <w:rPr>
          <w:b/>
        </w:rPr>
        <w:t>Wykonawcy</w:t>
      </w:r>
      <w:r w:rsidRPr="004F7CCB">
        <w:t xml:space="preserve"> lub podwykonawcy (wraz z dokumentem regulującym zakres obowiązków, jeżeli został sporządzony). Kopia umowy/umów powinna zostać zanonimizowana w sposób zapewniający ochronę danych osobowych pracowników, zgodnie z przepisami ustawy z dnia </w:t>
      </w:r>
      <w:r w:rsidR="00186AE3" w:rsidRPr="004F7CCB">
        <w:t>10 maja 2018 r.</w:t>
      </w:r>
      <w:r w:rsidR="004A5A3A">
        <w:t xml:space="preserve"> </w:t>
      </w:r>
      <w:r w:rsidRPr="004F7CCB">
        <w:t>o ochronie danych osobowych</w:t>
      </w:r>
      <w:r w:rsidR="002C51FC">
        <w:t xml:space="preserve"> </w:t>
      </w:r>
      <w:r w:rsidRPr="004F7CCB">
        <w:t xml:space="preserve">(tj. w szczególności bez imion, nazwisk, adresów, nr PESEL pracowników). Informacje takie jak: data zawarcia </w:t>
      </w:r>
      <w:r w:rsidRPr="004F7CCB">
        <w:lastRenderedPageBreak/>
        <w:t xml:space="preserve">umowy, rodzaj umowy o pracę i wymiar etatu powinny być możliwe </w:t>
      </w:r>
      <w:r w:rsidR="002C51FC">
        <w:br/>
      </w:r>
      <w:r w:rsidRPr="004F7CCB">
        <w:t>do zidentyfikowania;</w:t>
      </w:r>
    </w:p>
    <w:p w14:paraId="3FA333C9" w14:textId="7CDB348E" w:rsidR="00C47159" w:rsidRPr="004F7CCB" w:rsidRDefault="00C47159" w:rsidP="00EA4C48">
      <w:pPr>
        <w:numPr>
          <w:ilvl w:val="0"/>
          <w:numId w:val="51"/>
        </w:numPr>
        <w:spacing w:line="360" w:lineRule="auto"/>
        <w:jc w:val="both"/>
      </w:pPr>
      <w:r w:rsidRPr="004F7CCB">
        <w:t xml:space="preserve">zaświadczenie właściwego oddziału ZUS, potwierdzające opłacanie przez </w:t>
      </w:r>
      <w:r w:rsidRPr="004F7CCB">
        <w:rPr>
          <w:b/>
        </w:rPr>
        <w:t>Wykonawcę</w:t>
      </w:r>
      <w:r w:rsidRPr="004F7CCB">
        <w:t xml:space="preserve"> (lub podwykonawcę) składek na ubezpieczenia społeczne i zdrowotne</w:t>
      </w:r>
      <w:r w:rsidR="00B822A7" w:rsidRPr="004F7CCB">
        <w:t xml:space="preserve"> </w:t>
      </w:r>
      <w:r w:rsidRPr="004F7CCB">
        <w:t>z tytułu zatrudnienia na podstawie umów o pracę za ostatni okres rozliczeniowy;</w:t>
      </w:r>
    </w:p>
    <w:p w14:paraId="73068853" w14:textId="188E0CEB" w:rsidR="00C47159" w:rsidRPr="004F7CCB" w:rsidRDefault="00C47159" w:rsidP="00EA4C48">
      <w:pPr>
        <w:numPr>
          <w:ilvl w:val="0"/>
          <w:numId w:val="51"/>
        </w:numPr>
        <w:spacing w:line="360" w:lineRule="auto"/>
        <w:jc w:val="both"/>
      </w:pPr>
      <w:r w:rsidRPr="004F7CCB">
        <w:t xml:space="preserve">poświadczoną za zgodność z oryginałem odpowiednio przez </w:t>
      </w:r>
      <w:r w:rsidRPr="004F7CCB">
        <w:rPr>
          <w:b/>
        </w:rPr>
        <w:t>Wykonawcę</w:t>
      </w:r>
      <w:r w:rsidRPr="004F7CCB">
        <w:t xml:space="preserve"> lub podwykonawcę kopię dowodu potwierdzającego zgłoszenie pracownika przez pracodawcę do ubezpieczeń, zanonimizowaną w sposób zapewniający ochronę danych osobowych pracowników, zgodnie z przepisami ustawy z dnia </w:t>
      </w:r>
      <w:r w:rsidR="00B822A7" w:rsidRPr="004F7CCB">
        <w:t>10</w:t>
      </w:r>
      <w:r w:rsidRPr="004F7CCB">
        <w:t xml:space="preserve"> </w:t>
      </w:r>
      <w:r w:rsidR="00B822A7" w:rsidRPr="004F7CCB">
        <w:t>maja</w:t>
      </w:r>
      <w:r w:rsidRPr="004F7CCB">
        <w:t xml:space="preserve"> </w:t>
      </w:r>
      <w:r w:rsidR="00B822A7" w:rsidRPr="004F7CCB">
        <w:t xml:space="preserve">2018 </w:t>
      </w:r>
      <w:r w:rsidRPr="004F7CCB">
        <w:t>r.</w:t>
      </w:r>
      <w:r w:rsidR="00E84C7B">
        <w:t xml:space="preserve"> </w:t>
      </w:r>
      <w:r w:rsidRPr="004F7CCB">
        <w:t>o</w:t>
      </w:r>
      <w:r w:rsidR="00E84C7B">
        <w:t> </w:t>
      </w:r>
      <w:r w:rsidRPr="004F7CCB">
        <w:t xml:space="preserve"> ochronie danych osobowych</w:t>
      </w:r>
      <w:r w:rsidR="00B822A7" w:rsidRPr="004F7CCB">
        <w:t>.</w:t>
      </w:r>
    </w:p>
    <w:p w14:paraId="5CA8BDFA" w14:textId="723F25F3" w:rsidR="00C47159" w:rsidRPr="004F7CCB" w:rsidRDefault="00C47159">
      <w:pPr>
        <w:numPr>
          <w:ilvl w:val="0"/>
          <w:numId w:val="45"/>
        </w:numPr>
        <w:spacing w:line="360" w:lineRule="auto"/>
        <w:ind w:left="426" w:hanging="426"/>
        <w:jc w:val="both"/>
      </w:pPr>
      <w:r w:rsidRPr="004F7CCB">
        <w:t xml:space="preserve">Z tytułu niespełnienia przez </w:t>
      </w:r>
      <w:r w:rsidRPr="004F7CCB">
        <w:rPr>
          <w:b/>
        </w:rPr>
        <w:t>Wykonawcę</w:t>
      </w:r>
      <w:r w:rsidRPr="004F7CCB">
        <w:t xml:space="preserve"> (lub podwykonawcę) wymogu zatrudnienia na podstawie umowy o pracę osób skierowanych do realizacji przedmiotu </w:t>
      </w:r>
      <w:r w:rsidR="008F7FBD">
        <w:t>U</w:t>
      </w:r>
      <w:r w:rsidRPr="004F7CCB">
        <w:t>mowy</w:t>
      </w:r>
      <w:r w:rsidRPr="004F7CCB">
        <w:rPr>
          <w:b/>
        </w:rPr>
        <w:t xml:space="preserve"> Wykonawca</w:t>
      </w:r>
      <w:r w:rsidRPr="004F7CCB">
        <w:t xml:space="preserve"> zapłaci kar</w:t>
      </w:r>
      <w:r w:rsidR="00585F75" w:rsidRPr="004F7CCB">
        <w:t>ę</w:t>
      </w:r>
      <w:r w:rsidRPr="004F7CCB">
        <w:t xml:space="preserve"> umowną w wysokości określonej w  § 10 ust. 2. Kara będzie naliczana odrębnie za każdy ujawniony przypadek niespełniania warunku opisanego w</w:t>
      </w:r>
      <w:r w:rsidR="00E84C7B">
        <w:t> </w:t>
      </w:r>
      <w:r w:rsidRPr="004F7CCB">
        <w:t xml:space="preserve"> zdaniu poprzednim.  </w:t>
      </w:r>
    </w:p>
    <w:p w14:paraId="508D1A54" w14:textId="3B5E15EA" w:rsidR="00C47159" w:rsidRPr="004F7CCB" w:rsidRDefault="00C47159">
      <w:pPr>
        <w:numPr>
          <w:ilvl w:val="0"/>
          <w:numId w:val="45"/>
        </w:numPr>
        <w:spacing w:line="360" w:lineRule="auto"/>
        <w:ind w:left="426" w:hanging="426"/>
        <w:jc w:val="both"/>
      </w:pPr>
      <w:r w:rsidRPr="004F7CCB">
        <w:t xml:space="preserve">Niezłożenie przez </w:t>
      </w:r>
      <w:r w:rsidRPr="004F7CCB">
        <w:rPr>
          <w:b/>
        </w:rPr>
        <w:t>Wykonawcę</w:t>
      </w:r>
      <w:r w:rsidR="000669A8">
        <w:rPr>
          <w:b/>
        </w:rPr>
        <w:t>,</w:t>
      </w:r>
      <w:r w:rsidRPr="004F7CCB">
        <w:rPr>
          <w:b/>
        </w:rPr>
        <w:t xml:space="preserve"> </w:t>
      </w:r>
      <w:r w:rsidRPr="004F7CCB">
        <w:t xml:space="preserve">w wyznaczonym przez </w:t>
      </w:r>
      <w:r w:rsidRPr="004F7CCB">
        <w:rPr>
          <w:b/>
        </w:rPr>
        <w:t>Zamawiającego</w:t>
      </w:r>
      <w:r w:rsidRPr="004F7CCB">
        <w:t xml:space="preserve"> terminie</w:t>
      </w:r>
      <w:r w:rsidR="000669A8">
        <w:t>,</w:t>
      </w:r>
      <w:r w:rsidRPr="004F7CCB">
        <w:t xml:space="preserve"> żądanych przez </w:t>
      </w:r>
      <w:r w:rsidRPr="004F7CCB">
        <w:rPr>
          <w:b/>
        </w:rPr>
        <w:t>Zamawiającego</w:t>
      </w:r>
      <w:r w:rsidRPr="004F7CCB">
        <w:t xml:space="preserve"> dowodów w celu potwierdzenia spełnienia przez </w:t>
      </w:r>
      <w:r w:rsidRPr="004F7CCB">
        <w:rPr>
          <w:b/>
        </w:rPr>
        <w:t>Wykonawcę</w:t>
      </w:r>
      <w:r w:rsidRPr="004F7CCB">
        <w:t xml:space="preserve"> (lub podwykonawcę) wymogu zatrudnienia na podstawie umowy o pracę</w:t>
      </w:r>
      <w:r w:rsidR="000669A8">
        <w:t>,</w:t>
      </w:r>
      <w:r w:rsidRPr="004F7CCB">
        <w:t xml:space="preserve"> traktowane będzie jako niespełnienie przez </w:t>
      </w:r>
      <w:r w:rsidRPr="004F7CCB">
        <w:rPr>
          <w:b/>
        </w:rPr>
        <w:t>Wykonawcę</w:t>
      </w:r>
      <w:r w:rsidRPr="004F7CCB">
        <w:t xml:space="preserve"> (lub podwykonawcę) wymogu zatrudnienia na podstawie umowy o pracę osób skierowanych do realizacji przedmiotu </w:t>
      </w:r>
      <w:r w:rsidR="000669A8">
        <w:t>U</w:t>
      </w:r>
      <w:r w:rsidR="000669A8" w:rsidRPr="004F7CCB">
        <w:t xml:space="preserve">mowy </w:t>
      </w:r>
      <w:r w:rsidRPr="004F7CCB">
        <w:t xml:space="preserve">i będzie upoważniało </w:t>
      </w:r>
      <w:r w:rsidRPr="004F7CCB">
        <w:rPr>
          <w:b/>
        </w:rPr>
        <w:t>Zamawiającego</w:t>
      </w:r>
      <w:r w:rsidRPr="004F7CCB">
        <w:t xml:space="preserve"> do naliczenia kary umownej, o której mowa w § 10 ust. </w:t>
      </w:r>
      <w:r w:rsidR="008F7FBD">
        <w:t>2</w:t>
      </w:r>
      <w:r w:rsidRPr="004F7CCB">
        <w:t>. Kara</w:t>
      </w:r>
      <w:r w:rsidR="00A4359A">
        <w:t xml:space="preserve"> umowna</w:t>
      </w:r>
      <w:r w:rsidRPr="004F7CCB">
        <w:t xml:space="preserve"> będzie naliczana odrębnie za każdy ujawniony przypadek niespełniania warunku opisanego w zdaniu poprzednim.  </w:t>
      </w:r>
    </w:p>
    <w:p w14:paraId="5A7197DD" w14:textId="3E7DEB71" w:rsidR="000B492E" w:rsidRPr="00FD6EAD" w:rsidRDefault="00C47159" w:rsidP="00BE2ED4">
      <w:pPr>
        <w:pStyle w:val="Akapitzlist"/>
        <w:numPr>
          <w:ilvl w:val="0"/>
          <w:numId w:val="45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ED4">
        <w:rPr>
          <w:rFonts w:ascii="Times New Roman" w:hAnsi="Times New Roman" w:cs="Times New Roman"/>
          <w:sz w:val="24"/>
          <w:szCs w:val="24"/>
        </w:rPr>
        <w:t xml:space="preserve">W przypadku uzasadnionych wątpliwości dotyczących przestrzegania prawa pracy przez </w:t>
      </w:r>
      <w:r w:rsidRPr="00BE2ED4">
        <w:rPr>
          <w:rFonts w:ascii="Times New Roman" w:hAnsi="Times New Roman" w:cs="Times New Roman"/>
          <w:b/>
          <w:sz w:val="24"/>
          <w:szCs w:val="24"/>
        </w:rPr>
        <w:t>Wykonawcę</w:t>
      </w:r>
      <w:r w:rsidRPr="00BE2ED4">
        <w:rPr>
          <w:rFonts w:ascii="Times New Roman" w:hAnsi="Times New Roman" w:cs="Times New Roman"/>
          <w:sz w:val="24"/>
          <w:szCs w:val="24"/>
        </w:rPr>
        <w:t xml:space="preserve"> (lub podwykonawcę), </w:t>
      </w:r>
      <w:r w:rsidRPr="00BE2ED4">
        <w:rPr>
          <w:rFonts w:ascii="Times New Roman" w:hAnsi="Times New Roman" w:cs="Times New Roman"/>
          <w:b/>
          <w:sz w:val="24"/>
          <w:szCs w:val="24"/>
        </w:rPr>
        <w:t>Zamawiający</w:t>
      </w:r>
      <w:r w:rsidRPr="00BE2ED4">
        <w:rPr>
          <w:rFonts w:ascii="Times New Roman" w:hAnsi="Times New Roman" w:cs="Times New Roman"/>
          <w:sz w:val="24"/>
          <w:szCs w:val="24"/>
        </w:rPr>
        <w:t xml:space="preserve"> może zwrócić się o przeprowadzenie kontroli przez Państwową Inspekcję Pracy</w:t>
      </w:r>
      <w:r w:rsidR="00D7254E" w:rsidRPr="00915AB9">
        <w:rPr>
          <w:rFonts w:ascii="Times New Roman" w:hAnsi="Times New Roman" w:cs="Times New Roman"/>
          <w:bCs/>
          <w:sz w:val="24"/>
          <w:szCs w:val="24"/>
        </w:rPr>
        <w:t>.</w:t>
      </w:r>
    </w:p>
    <w:p w14:paraId="464EA38D" w14:textId="77777777" w:rsidR="00FD6EAD" w:rsidRDefault="00FD6EAD" w:rsidP="00FD6EAD">
      <w:pPr>
        <w:spacing w:line="360" w:lineRule="auto"/>
        <w:jc w:val="both"/>
        <w:rPr>
          <w:b/>
        </w:rPr>
      </w:pPr>
    </w:p>
    <w:p w14:paraId="0AD9AFE6" w14:textId="5C918447" w:rsidR="00C47159" w:rsidRPr="004F7CCB" w:rsidRDefault="00C47159" w:rsidP="00301EBE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CCB">
        <w:rPr>
          <w:rFonts w:ascii="Times New Roman" w:hAnsi="Times New Roman" w:cs="Times New Roman"/>
          <w:b/>
          <w:sz w:val="24"/>
          <w:szCs w:val="24"/>
        </w:rPr>
        <w:t>§ 5</w:t>
      </w:r>
      <w:r w:rsidR="00EE09D1">
        <w:rPr>
          <w:rFonts w:ascii="Times New Roman" w:hAnsi="Times New Roman" w:cs="Times New Roman"/>
          <w:b/>
          <w:sz w:val="24"/>
          <w:szCs w:val="24"/>
        </w:rPr>
        <w:t>.</w:t>
      </w:r>
    </w:p>
    <w:p w14:paraId="5C3DBC4E" w14:textId="49D0DA17" w:rsidR="00C47159" w:rsidRPr="004F7CCB" w:rsidRDefault="00C47159">
      <w:pPr>
        <w:pStyle w:val="Akapitzlist"/>
        <w:numPr>
          <w:ilvl w:val="3"/>
          <w:numId w:val="39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sz w:val="24"/>
          <w:szCs w:val="24"/>
        </w:rPr>
        <w:t xml:space="preserve">Zmiana osób skierowanych przez </w:t>
      </w:r>
      <w:r w:rsidRPr="004F7CCB">
        <w:rPr>
          <w:rFonts w:ascii="Times New Roman" w:hAnsi="Times New Roman" w:cs="Times New Roman"/>
          <w:b/>
          <w:sz w:val="24"/>
          <w:szCs w:val="24"/>
        </w:rPr>
        <w:t>Wykonawcę</w:t>
      </w:r>
      <w:r w:rsidRPr="004F7CCB">
        <w:rPr>
          <w:rFonts w:ascii="Times New Roman" w:hAnsi="Times New Roman" w:cs="Times New Roman"/>
          <w:sz w:val="24"/>
          <w:szCs w:val="24"/>
        </w:rPr>
        <w:t xml:space="preserve"> do realizacji przedmiotu </w:t>
      </w:r>
      <w:r w:rsidR="008F7FBD">
        <w:rPr>
          <w:rFonts w:ascii="Times New Roman" w:hAnsi="Times New Roman" w:cs="Times New Roman"/>
          <w:sz w:val="24"/>
          <w:szCs w:val="24"/>
        </w:rPr>
        <w:t>U</w:t>
      </w:r>
      <w:r w:rsidRPr="004F7CCB">
        <w:rPr>
          <w:rFonts w:ascii="Times New Roman" w:hAnsi="Times New Roman" w:cs="Times New Roman"/>
          <w:sz w:val="24"/>
          <w:szCs w:val="24"/>
        </w:rPr>
        <w:t xml:space="preserve">mowy </w:t>
      </w:r>
      <w:r w:rsidR="00336E06" w:rsidRPr="00336E06">
        <w:rPr>
          <w:rFonts w:ascii="Times New Roman" w:hAnsi="Times New Roman" w:cs="Times New Roman"/>
          <w:sz w:val="24"/>
          <w:szCs w:val="24"/>
        </w:rPr>
        <w:t xml:space="preserve">wymaga niezwłocznego powiadomienia </w:t>
      </w:r>
      <w:r w:rsidR="00336E06" w:rsidRPr="00336E06">
        <w:rPr>
          <w:rFonts w:ascii="Times New Roman" w:hAnsi="Times New Roman" w:cs="Times New Roman"/>
          <w:b/>
          <w:sz w:val="24"/>
          <w:szCs w:val="24"/>
        </w:rPr>
        <w:t>Zamawiającego,</w:t>
      </w:r>
      <w:r w:rsidR="00336E06" w:rsidRPr="00336E06">
        <w:rPr>
          <w:rFonts w:ascii="Times New Roman" w:hAnsi="Times New Roman" w:cs="Times New Roman"/>
          <w:sz w:val="24"/>
          <w:szCs w:val="24"/>
        </w:rPr>
        <w:t xml:space="preserve">  nie później jednak niż  na dwa dni przed planowanym wprowadzeniem zmiany. Postanowienie § 3 ust. 2 pkt 1 stosuje się odpowiednio. Zmiana osób, o których mowa w zdaniu pierwszym, następuje poprzez powiadomienie drugiej Strony</w:t>
      </w:r>
      <w:r w:rsidR="00FA30E7">
        <w:rPr>
          <w:rFonts w:ascii="Times New Roman" w:hAnsi="Times New Roman" w:cs="Times New Roman"/>
          <w:sz w:val="24"/>
          <w:szCs w:val="24"/>
        </w:rPr>
        <w:t xml:space="preserve"> drogą elektroniczną na adres e-mail, o który</w:t>
      </w:r>
      <w:r w:rsidR="00014E23">
        <w:rPr>
          <w:rFonts w:ascii="Times New Roman" w:hAnsi="Times New Roman" w:cs="Times New Roman"/>
          <w:sz w:val="24"/>
          <w:szCs w:val="24"/>
        </w:rPr>
        <w:t>m</w:t>
      </w:r>
      <w:r w:rsidR="00FA30E7">
        <w:rPr>
          <w:rFonts w:ascii="Times New Roman" w:hAnsi="Times New Roman" w:cs="Times New Roman"/>
          <w:sz w:val="24"/>
          <w:szCs w:val="24"/>
        </w:rPr>
        <w:t xml:space="preserve"> mowa </w:t>
      </w:r>
      <w:r w:rsidR="00FA30E7">
        <w:rPr>
          <w:rFonts w:ascii="Times New Roman" w:hAnsi="Times New Roman" w:cs="Times New Roman"/>
          <w:sz w:val="24"/>
          <w:szCs w:val="24"/>
        </w:rPr>
        <w:br/>
        <w:t>w § 9 ust. 1</w:t>
      </w:r>
      <w:r w:rsidR="00336E06" w:rsidRPr="00336E06">
        <w:rPr>
          <w:rFonts w:ascii="Times New Roman" w:hAnsi="Times New Roman" w:cs="Times New Roman"/>
          <w:sz w:val="24"/>
          <w:szCs w:val="24"/>
        </w:rPr>
        <w:t xml:space="preserve"> i nie stanowi zmiany treści Umowy wymagającej aneksowania.</w:t>
      </w:r>
    </w:p>
    <w:p w14:paraId="476DED8D" w14:textId="61716329" w:rsidR="00C47159" w:rsidRPr="005C7335" w:rsidRDefault="00C47159">
      <w:pPr>
        <w:pStyle w:val="Akapitzlist"/>
        <w:numPr>
          <w:ilvl w:val="3"/>
          <w:numId w:val="39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7335">
        <w:rPr>
          <w:rFonts w:ascii="Times New Roman" w:hAnsi="Times New Roman" w:cs="Times New Roman"/>
          <w:b/>
          <w:sz w:val="24"/>
          <w:szCs w:val="24"/>
        </w:rPr>
        <w:lastRenderedPageBreak/>
        <w:t>Zamawiający</w:t>
      </w:r>
      <w:r w:rsidRPr="005C7335">
        <w:rPr>
          <w:rFonts w:ascii="Times New Roman" w:hAnsi="Times New Roman" w:cs="Times New Roman"/>
          <w:sz w:val="24"/>
          <w:szCs w:val="24"/>
        </w:rPr>
        <w:t xml:space="preserve"> zastrzega sobie prawo do żądania zmiany osób skierowanych przez </w:t>
      </w:r>
      <w:r w:rsidRPr="005C7335">
        <w:rPr>
          <w:rFonts w:ascii="Times New Roman" w:hAnsi="Times New Roman" w:cs="Times New Roman"/>
          <w:b/>
          <w:sz w:val="24"/>
          <w:szCs w:val="24"/>
        </w:rPr>
        <w:t>Wykonawcę</w:t>
      </w:r>
      <w:r w:rsidRPr="005C7335">
        <w:rPr>
          <w:rFonts w:ascii="Times New Roman" w:hAnsi="Times New Roman" w:cs="Times New Roman"/>
          <w:sz w:val="24"/>
          <w:szCs w:val="24"/>
        </w:rPr>
        <w:t xml:space="preserve"> do realizacji przedmiotu </w:t>
      </w:r>
      <w:r w:rsidR="000669A8">
        <w:rPr>
          <w:rFonts w:ascii="Times New Roman" w:hAnsi="Times New Roman" w:cs="Times New Roman"/>
          <w:sz w:val="24"/>
          <w:szCs w:val="24"/>
        </w:rPr>
        <w:t>U</w:t>
      </w:r>
      <w:r w:rsidR="000669A8" w:rsidRPr="005C7335">
        <w:rPr>
          <w:rFonts w:ascii="Times New Roman" w:hAnsi="Times New Roman" w:cs="Times New Roman"/>
          <w:sz w:val="24"/>
          <w:szCs w:val="24"/>
        </w:rPr>
        <w:t xml:space="preserve">mowy </w:t>
      </w:r>
      <w:r w:rsidRPr="005C7335">
        <w:rPr>
          <w:rFonts w:ascii="Times New Roman" w:hAnsi="Times New Roman" w:cs="Times New Roman"/>
          <w:sz w:val="24"/>
          <w:szCs w:val="24"/>
        </w:rPr>
        <w:t xml:space="preserve">bez podania uzasadnienia. </w:t>
      </w:r>
      <w:r w:rsidRPr="005C7335">
        <w:rPr>
          <w:rFonts w:ascii="Times New Roman" w:hAnsi="Times New Roman" w:cs="Times New Roman"/>
          <w:b/>
          <w:sz w:val="24"/>
          <w:szCs w:val="24"/>
        </w:rPr>
        <w:t>Wykonawca</w:t>
      </w:r>
      <w:r w:rsidRPr="005C7335">
        <w:rPr>
          <w:rFonts w:ascii="Times New Roman" w:hAnsi="Times New Roman" w:cs="Times New Roman"/>
          <w:sz w:val="24"/>
          <w:szCs w:val="24"/>
        </w:rPr>
        <w:t xml:space="preserve"> zobowiązany jest do rozpatrzenia wniosku </w:t>
      </w:r>
      <w:r w:rsidRPr="005C7335">
        <w:rPr>
          <w:rFonts w:ascii="Times New Roman" w:hAnsi="Times New Roman" w:cs="Times New Roman"/>
          <w:b/>
          <w:sz w:val="24"/>
          <w:szCs w:val="24"/>
        </w:rPr>
        <w:t xml:space="preserve">Zamawiającego </w:t>
      </w:r>
      <w:r w:rsidRPr="005C7335">
        <w:rPr>
          <w:rFonts w:ascii="Times New Roman" w:hAnsi="Times New Roman" w:cs="Times New Roman"/>
          <w:sz w:val="24"/>
          <w:szCs w:val="24"/>
        </w:rPr>
        <w:t xml:space="preserve">w terminie do 7 dni roboczych od daty doręczenia wniosku </w:t>
      </w:r>
      <w:r w:rsidRPr="005C7335">
        <w:rPr>
          <w:rFonts w:ascii="Times New Roman" w:hAnsi="Times New Roman" w:cs="Times New Roman"/>
          <w:b/>
          <w:sz w:val="24"/>
          <w:szCs w:val="24"/>
        </w:rPr>
        <w:t>Zamawiającego</w:t>
      </w:r>
      <w:r w:rsidRPr="005C7335">
        <w:rPr>
          <w:rFonts w:ascii="Times New Roman" w:hAnsi="Times New Roman" w:cs="Times New Roman"/>
          <w:sz w:val="24"/>
          <w:szCs w:val="24"/>
        </w:rPr>
        <w:t xml:space="preserve">. </w:t>
      </w:r>
      <w:r w:rsidR="00A35015">
        <w:rPr>
          <w:rFonts w:ascii="Times New Roman" w:hAnsi="Times New Roman" w:cs="Times New Roman"/>
          <w:sz w:val="24"/>
          <w:szCs w:val="24"/>
        </w:rPr>
        <w:t xml:space="preserve">Z tego tytułu  Wykonawcy nie przysługuje żadne roszczenie. </w:t>
      </w:r>
    </w:p>
    <w:p w14:paraId="5F3F25AB" w14:textId="3C1C86B7" w:rsidR="00C47159" w:rsidRPr="005E6A1F" w:rsidRDefault="00C47159">
      <w:pPr>
        <w:pStyle w:val="Akapitzlist"/>
        <w:numPr>
          <w:ilvl w:val="3"/>
          <w:numId w:val="39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7335">
        <w:rPr>
          <w:rFonts w:ascii="Times New Roman" w:hAnsi="Times New Roman" w:cs="Times New Roman"/>
          <w:sz w:val="24"/>
          <w:szCs w:val="24"/>
        </w:rPr>
        <w:t xml:space="preserve">W przypadku konieczności nagłej zmiany osoby wykonującej przedmiot </w:t>
      </w:r>
      <w:r w:rsidR="000669A8">
        <w:rPr>
          <w:rFonts w:ascii="Times New Roman" w:hAnsi="Times New Roman" w:cs="Times New Roman"/>
          <w:sz w:val="24"/>
          <w:szCs w:val="24"/>
        </w:rPr>
        <w:t>U</w:t>
      </w:r>
      <w:r w:rsidR="000669A8" w:rsidRPr="005C7335">
        <w:rPr>
          <w:rFonts w:ascii="Times New Roman" w:hAnsi="Times New Roman" w:cs="Times New Roman"/>
          <w:sz w:val="24"/>
          <w:szCs w:val="24"/>
        </w:rPr>
        <w:t xml:space="preserve">mowy </w:t>
      </w:r>
      <w:r w:rsidR="00E84C7B">
        <w:rPr>
          <w:rFonts w:ascii="Times New Roman" w:hAnsi="Times New Roman" w:cs="Times New Roman"/>
          <w:sz w:val="24"/>
          <w:szCs w:val="24"/>
        </w:rPr>
        <w:br/>
      </w:r>
      <w:r w:rsidRPr="005C7335">
        <w:rPr>
          <w:rFonts w:ascii="Times New Roman" w:hAnsi="Times New Roman" w:cs="Times New Roman"/>
          <w:sz w:val="24"/>
          <w:szCs w:val="24"/>
        </w:rPr>
        <w:t xml:space="preserve">(np. z powodu choroby), nieprzybycia osoby do pracy lub przybycia takiej osoby w stanie uniemożliwiającym wykonywanie obowiązków, </w:t>
      </w:r>
      <w:r w:rsidRPr="005C7335">
        <w:rPr>
          <w:rFonts w:ascii="Times New Roman" w:hAnsi="Times New Roman" w:cs="Times New Roman"/>
          <w:b/>
          <w:sz w:val="24"/>
          <w:szCs w:val="24"/>
        </w:rPr>
        <w:t>Zamawiający</w:t>
      </w:r>
      <w:r w:rsidRPr="005C7335">
        <w:rPr>
          <w:rFonts w:ascii="Times New Roman" w:hAnsi="Times New Roman" w:cs="Times New Roman"/>
          <w:sz w:val="24"/>
          <w:szCs w:val="24"/>
        </w:rPr>
        <w:t xml:space="preserve"> niezwłocznie powiadomi o tym fakcie </w:t>
      </w:r>
      <w:r w:rsidRPr="005C7335">
        <w:rPr>
          <w:rFonts w:ascii="Times New Roman" w:hAnsi="Times New Roman" w:cs="Times New Roman"/>
          <w:b/>
          <w:sz w:val="24"/>
          <w:szCs w:val="24"/>
        </w:rPr>
        <w:t xml:space="preserve">Wykonawcę </w:t>
      </w:r>
      <w:r w:rsidRPr="005E6A1F">
        <w:rPr>
          <w:rFonts w:ascii="Times New Roman" w:hAnsi="Times New Roman" w:cs="Times New Roman"/>
          <w:sz w:val="24"/>
          <w:szCs w:val="24"/>
        </w:rPr>
        <w:t>e-mailem</w:t>
      </w:r>
      <w:r w:rsidR="00744270" w:rsidRPr="005E6A1F">
        <w:rPr>
          <w:rFonts w:ascii="Times New Roman" w:hAnsi="Times New Roman" w:cs="Times New Roman"/>
          <w:sz w:val="24"/>
          <w:szCs w:val="24"/>
        </w:rPr>
        <w:t xml:space="preserve"> na adres poczt</w:t>
      </w:r>
      <w:r w:rsidR="0001360A">
        <w:rPr>
          <w:rFonts w:ascii="Times New Roman" w:hAnsi="Times New Roman" w:cs="Times New Roman"/>
          <w:sz w:val="24"/>
          <w:szCs w:val="24"/>
        </w:rPr>
        <w:t>y elektronicznej</w:t>
      </w:r>
      <w:r w:rsidR="00744270" w:rsidRPr="005E6A1F">
        <w:rPr>
          <w:rFonts w:ascii="Times New Roman" w:hAnsi="Times New Roman" w:cs="Times New Roman"/>
          <w:sz w:val="24"/>
          <w:szCs w:val="24"/>
        </w:rPr>
        <w:t xml:space="preserve"> podany </w:t>
      </w:r>
      <w:r w:rsidR="008F7FBD">
        <w:rPr>
          <w:rFonts w:ascii="Times New Roman" w:hAnsi="Times New Roman" w:cs="Times New Roman"/>
          <w:sz w:val="24"/>
          <w:szCs w:val="24"/>
        </w:rPr>
        <w:br/>
      </w:r>
      <w:r w:rsidR="00744270" w:rsidRPr="005E6A1F">
        <w:rPr>
          <w:rFonts w:ascii="Times New Roman" w:hAnsi="Times New Roman" w:cs="Times New Roman"/>
          <w:sz w:val="24"/>
          <w:szCs w:val="24"/>
        </w:rPr>
        <w:t xml:space="preserve">w </w:t>
      </w:r>
      <w:r w:rsidR="00744270" w:rsidRPr="005E6A1F">
        <w:rPr>
          <w:rFonts w:ascii="Times New Roman" w:hAnsi="Times New Roman" w:cs="Times New Roman"/>
          <w:bCs/>
          <w:sz w:val="24"/>
          <w:szCs w:val="24"/>
        </w:rPr>
        <w:t>§</w:t>
      </w:r>
      <w:r w:rsidR="00EE09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4270" w:rsidRPr="005E6A1F">
        <w:rPr>
          <w:rFonts w:ascii="Times New Roman" w:hAnsi="Times New Roman" w:cs="Times New Roman"/>
          <w:bCs/>
          <w:sz w:val="24"/>
          <w:szCs w:val="24"/>
        </w:rPr>
        <w:t>9 ust.</w:t>
      </w:r>
      <w:r w:rsidR="008F7FBD">
        <w:rPr>
          <w:rFonts w:ascii="Times New Roman" w:hAnsi="Times New Roman" w:cs="Times New Roman"/>
          <w:bCs/>
          <w:sz w:val="24"/>
          <w:szCs w:val="24"/>
        </w:rPr>
        <w:t xml:space="preserve"> 1 pkt</w:t>
      </w:r>
      <w:r w:rsidR="00744270" w:rsidRPr="005E6A1F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Pr="005C7335">
        <w:rPr>
          <w:rFonts w:ascii="Times New Roman" w:hAnsi="Times New Roman" w:cs="Times New Roman"/>
          <w:sz w:val="24"/>
          <w:szCs w:val="24"/>
        </w:rPr>
        <w:t>.</w:t>
      </w:r>
      <w:r w:rsidRPr="005C7335">
        <w:rPr>
          <w:rFonts w:ascii="Times New Roman" w:hAnsi="Times New Roman" w:cs="Times New Roman"/>
          <w:b/>
          <w:sz w:val="24"/>
          <w:szCs w:val="24"/>
        </w:rPr>
        <w:t xml:space="preserve"> Wykonawca </w:t>
      </w:r>
      <w:r w:rsidRPr="005C7335">
        <w:rPr>
          <w:rFonts w:ascii="Times New Roman" w:hAnsi="Times New Roman" w:cs="Times New Roman"/>
          <w:sz w:val="24"/>
          <w:szCs w:val="24"/>
        </w:rPr>
        <w:t>zobowiązany jest do potwierdzenia w tej samej formie przekazania informacji, o których mowa w zdaniu poprzednim</w:t>
      </w:r>
      <w:r w:rsidR="00744270" w:rsidRPr="005C7335">
        <w:rPr>
          <w:rFonts w:ascii="Times New Roman" w:hAnsi="Times New Roman" w:cs="Times New Roman"/>
          <w:sz w:val="24"/>
          <w:szCs w:val="24"/>
        </w:rPr>
        <w:t xml:space="preserve"> </w:t>
      </w:r>
      <w:r w:rsidR="00744270" w:rsidRPr="005E6A1F">
        <w:rPr>
          <w:rFonts w:ascii="Times New Roman" w:hAnsi="Times New Roman" w:cs="Times New Roman"/>
          <w:sz w:val="24"/>
          <w:szCs w:val="24"/>
        </w:rPr>
        <w:t xml:space="preserve">na adres </w:t>
      </w:r>
      <w:r w:rsidR="0001360A">
        <w:rPr>
          <w:rFonts w:ascii="Times New Roman" w:hAnsi="Times New Roman" w:cs="Times New Roman"/>
          <w:sz w:val="24"/>
          <w:szCs w:val="24"/>
        </w:rPr>
        <w:t>poczty elektronicznej</w:t>
      </w:r>
      <w:r w:rsidR="00744270" w:rsidRPr="005E6A1F">
        <w:rPr>
          <w:rFonts w:ascii="Times New Roman" w:hAnsi="Times New Roman" w:cs="Times New Roman"/>
          <w:sz w:val="24"/>
          <w:szCs w:val="24"/>
        </w:rPr>
        <w:t xml:space="preserve"> podany w </w:t>
      </w:r>
      <w:r w:rsidR="00744270" w:rsidRPr="005E6A1F">
        <w:rPr>
          <w:rFonts w:ascii="Times New Roman" w:hAnsi="Times New Roman" w:cs="Times New Roman"/>
          <w:bCs/>
          <w:sz w:val="24"/>
          <w:szCs w:val="24"/>
        </w:rPr>
        <w:t>§</w:t>
      </w:r>
      <w:r w:rsidR="000136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4270" w:rsidRPr="005E6A1F">
        <w:rPr>
          <w:rFonts w:ascii="Times New Roman" w:hAnsi="Times New Roman" w:cs="Times New Roman"/>
          <w:bCs/>
          <w:sz w:val="24"/>
          <w:szCs w:val="24"/>
        </w:rPr>
        <w:t>9 ust. 1</w:t>
      </w:r>
      <w:r w:rsidR="008F7FBD">
        <w:rPr>
          <w:rFonts w:ascii="Times New Roman" w:hAnsi="Times New Roman" w:cs="Times New Roman"/>
          <w:bCs/>
          <w:sz w:val="24"/>
          <w:szCs w:val="24"/>
        </w:rPr>
        <w:t xml:space="preserve"> pkt 1</w:t>
      </w:r>
      <w:r w:rsidRPr="005E6A1F">
        <w:rPr>
          <w:rFonts w:ascii="Times New Roman" w:hAnsi="Times New Roman" w:cs="Times New Roman"/>
          <w:sz w:val="24"/>
          <w:szCs w:val="24"/>
        </w:rPr>
        <w:t>.</w:t>
      </w:r>
    </w:p>
    <w:p w14:paraId="5CC0149D" w14:textId="4310759B" w:rsidR="006E4653" w:rsidRPr="004F7CCB" w:rsidRDefault="00C47159">
      <w:pPr>
        <w:pStyle w:val="Akapitzlist"/>
        <w:numPr>
          <w:ilvl w:val="3"/>
          <w:numId w:val="39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b/>
          <w:sz w:val="24"/>
          <w:szCs w:val="24"/>
        </w:rPr>
        <w:t xml:space="preserve">Wykonawca </w:t>
      </w:r>
      <w:r w:rsidRPr="004F7CCB">
        <w:rPr>
          <w:rFonts w:ascii="Times New Roman" w:hAnsi="Times New Roman" w:cs="Times New Roman"/>
          <w:sz w:val="24"/>
          <w:szCs w:val="24"/>
        </w:rPr>
        <w:t xml:space="preserve">zobowiązany jest nie później niż </w:t>
      </w:r>
      <w:r w:rsidR="0001360A">
        <w:rPr>
          <w:rFonts w:ascii="Times New Roman" w:hAnsi="Times New Roman" w:cs="Times New Roman"/>
          <w:sz w:val="24"/>
          <w:szCs w:val="24"/>
        </w:rPr>
        <w:t xml:space="preserve">w ciągu </w:t>
      </w:r>
      <w:r w:rsidR="00E36E73" w:rsidRPr="004F7CCB">
        <w:rPr>
          <w:rFonts w:ascii="Times New Roman" w:hAnsi="Times New Roman" w:cs="Times New Roman"/>
          <w:sz w:val="24"/>
          <w:szCs w:val="24"/>
        </w:rPr>
        <w:t>trz</w:t>
      </w:r>
      <w:r w:rsidR="0001360A">
        <w:rPr>
          <w:rFonts w:ascii="Times New Roman" w:hAnsi="Times New Roman" w:cs="Times New Roman"/>
          <w:sz w:val="24"/>
          <w:szCs w:val="24"/>
        </w:rPr>
        <w:t>ech</w:t>
      </w:r>
      <w:r w:rsidRPr="004F7CCB">
        <w:rPr>
          <w:rFonts w:ascii="Times New Roman" w:hAnsi="Times New Roman" w:cs="Times New Roman"/>
          <w:sz w:val="24"/>
          <w:szCs w:val="24"/>
        </w:rPr>
        <w:t xml:space="preserve"> godzin</w:t>
      </w:r>
      <w:r w:rsidR="0001360A">
        <w:rPr>
          <w:rFonts w:ascii="Times New Roman" w:hAnsi="Times New Roman" w:cs="Times New Roman"/>
          <w:sz w:val="24"/>
          <w:szCs w:val="24"/>
        </w:rPr>
        <w:t>,</w:t>
      </w:r>
      <w:r w:rsidRPr="004F7CCB">
        <w:rPr>
          <w:rFonts w:ascii="Times New Roman" w:hAnsi="Times New Roman" w:cs="Times New Roman"/>
          <w:sz w:val="24"/>
          <w:szCs w:val="24"/>
        </w:rPr>
        <w:t xml:space="preserve"> licząc od przekazania</w:t>
      </w:r>
      <w:r w:rsidR="0001360A">
        <w:rPr>
          <w:rFonts w:ascii="Times New Roman" w:hAnsi="Times New Roman" w:cs="Times New Roman"/>
          <w:sz w:val="24"/>
          <w:szCs w:val="24"/>
        </w:rPr>
        <w:t xml:space="preserve"> przez</w:t>
      </w:r>
      <w:r w:rsidRPr="004F7CCB">
        <w:rPr>
          <w:rFonts w:ascii="Times New Roman" w:hAnsi="Times New Roman" w:cs="Times New Roman"/>
          <w:sz w:val="24"/>
          <w:szCs w:val="24"/>
        </w:rPr>
        <w:t xml:space="preserve"> </w:t>
      </w:r>
      <w:r w:rsidRPr="004F7CCB">
        <w:rPr>
          <w:rFonts w:ascii="Times New Roman" w:hAnsi="Times New Roman" w:cs="Times New Roman"/>
          <w:b/>
          <w:sz w:val="24"/>
          <w:szCs w:val="24"/>
        </w:rPr>
        <w:t>Zamawiającego</w:t>
      </w:r>
      <w:r w:rsidR="000136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360A" w:rsidRPr="0001360A">
        <w:rPr>
          <w:rFonts w:ascii="Times New Roman" w:hAnsi="Times New Roman" w:cs="Times New Roman"/>
          <w:bCs/>
          <w:sz w:val="24"/>
          <w:szCs w:val="24"/>
        </w:rPr>
        <w:t>informacji</w:t>
      </w:r>
      <w:r w:rsidRPr="0001360A">
        <w:rPr>
          <w:rFonts w:ascii="Times New Roman" w:hAnsi="Times New Roman" w:cs="Times New Roman"/>
          <w:bCs/>
          <w:sz w:val="24"/>
          <w:szCs w:val="24"/>
        </w:rPr>
        <w:t>,</w:t>
      </w:r>
      <w:r w:rsidRPr="004F7CCB">
        <w:rPr>
          <w:rFonts w:ascii="Times New Roman" w:hAnsi="Times New Roman" w:cs="Times New Roman"/>
          <w:sz w:val="24"/>
          <w:szCs w:val="24"/>
        </w:rPr>
        <w:t xml:space="preserve"> o której mowa w ust. 3, skierować inną osobę spełniającą wymagania określone w § 4 ust. 1. Postanowienie</w:t>
      </w:r>
      <w:r w:rsidR="00E36E73" w:rsidRPr="004F7CCB">
        <w:rPr>
          <w:rFonts w:ascii="Times New Roman" w:hAnsi="Times New Roman" w:cs="Times New Roman"/>
          <w:sz w:val="24"/>
          <w:szCs w:val="24"/>
        </w:rPr>
        <w:t xml:space="preserve"> </w:t>
      </w:r>
      <w:r w:rsidRPr="004F7CCB">
        <w:rPr>
          <w:rFonts w:ascii="Times New Roman" w:hAnsi="Times New Roman" w:cs="Times New Roman"/>
          <w:sz w:val="24"/>
          <w:szCs w:val="24"/>
        </w:rPr>
        <w:t>§ 3 ust. 2 pkt 1 stosuje się odpowiednio.</w:t>
      </w:r>
    </w:p>
    <w:p w14:paraId="4A52BF90" w14:textId="53462D17" w:rsidR="00C47159" w:rsidRPr="004F7CCB" w:rsidRDefault="00C47159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CCB">
        <w:rPr>
          <w:rFonts w:ascii="Times New Roman" w:hAnsi="Times New Roman" w:cs="Times New Roman"/>
          <w:b/>
          <w:sz w:val="24"/>
          <w:szCs w:val="24"/>
        </w:rPr>
        <w:t>§ 6</w:t>
      </w:r>
      <w:r w:rsidR="009D0BC4">
        <w:rPr>
          <w:rFonts w:ascii="Times New Roman" w:hAnsi="Times New Roman" w:cs="Times New Roman"/>
          <w:b/>
          <w:sz w:val="24"/>
          <w:szCs w:val="24"/>
        </w:rPr>
        <w:t>.</w:t>
      </w:r>
    </w:p>
    <w:p w14:paraId="03465E4F" w14:textId="13363592" w:rsidR="00472925" w:rsidRPr="004F7CCB" w:rsidRDefault="00472925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CCB">
        <w:rPr>
          <w:rFonts w:ascii="Times New Roman" w:hAnsi="Times New Roman" w:cs="Times New Roman"/>
          <w:b/>
          <w:sz w:val="24"/>
          <w:szCs w:val="24"/>
        </w:rPr>
        <w:t>Obowiązki Zamawiającego</w:t>
      </w:r>
    </w:p>
    <w:p w14:paraId="638BD379" w14:textId="2D4C8CA7" w:rsidR="00C47159" w:rsidRPr="004F7CCB" w:rsidRDefault="00C47159" w:rsidP="00B86BC4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sz w:val="24"/>
          <w:szCs w:val="24"/>
        </w:rPr>
        <w:t xml:space="preserve">W celu umożliwienia prawidłowej realizacji przedmiotu </w:t>
      </w:r>
      <w:r w:rsidR="008F7FBD">
        <w:rPr>
          <w:rFonts w:ascii="Times New Roman" w:hAnsi="Times New Roman" w:cs="Times New Roman"/>
          <w:sz w:val="24"/>
          <w:szCs w:val="24"/>
        </w:rPr>
        <w:t>U</w:t>
      </w:r>
      <w:r w:rsidRPr="004F7CCB">
        <w:rPr>
          <w:rFonts w:ascii="Times New Roman" w:hAnsi="Times New Roman" w:cs="Times New Roman"/>
          <w:sz w:val="24"/>
          <w:szCs w:val="24"/>
        </w:rPr>
        <w:t xml:space="preserve">mowy </w:t>
      </w:r>
      <w:r w:rsidRPr="004F7CCB">
        <w:rPr>
          <w:rFonts w:ascii="Times New Roman" w:hAnsi="Times New Roman" w:cs="Times New Roman"/>
          <w:b/>
          <w:sz w:val="24"/>
          <w:szCs w:val="24"/>
        </w:rPr>
        <w:t>Zamawiający</w:t>
      </w:r>
      <w:r w:rsidRPr="004F7CCB">
        <w:rPr>
          <w:rFonts w:ascii="Times New Roman" w:hAnsi="Times New Roman" w:cs="Times New Roman"/>
          <w:sz w:val="24"/>
          <w:szCs w:val="24"/>
        </w:rPr>
        <w:t xml:space="preserve"> przekaże osobom skierowanym przez </w:t>
      </w:r>
      <w:r w:rsidR="0082329A" w:rsidRPr="004F7CCB">
        <w:rPr>
          <w:rFonts w:ascii="Times New Roman" w:hAnsi="Times New Roman" w:cs="Times New Roman"/>
          <w:b/>
          <w:sz w:val="24"/>
          <w:szCs w:val="24"/>
        </w:rPr>
        <w:t xml:space="preserve">Wykonawcę </w:t>
      </w:r>
      <w:r w:rsidRPr="004F7CCB">
        <w:rPr>
          <w:rFonts w:ascii="Times New Roman" w:hAnsi="Times New Roman" w:cs="Times New Roman"/>
          <w:sz w:val="24"/>
          <w:szCs w:val="24"/>
        </w:rPr>
        <w:t xml:space="preserve">wykaz telefonów służbowych </w:t>
      </w:r>
      <w:r w:rsidRPr="004F7CCB">
        <w:rPr>
          <w:rFonts w:ascii="Times New Roman" w:hAnsi="Times New Roman" w:cs="Times New Roman"/>
          <w:sz w:val="24"/>
          <w:szCs w:val="24"/>
        </w:rPr>
        <w:br/>
        <w:t xml:space="preserve">i alarmowych i będzie go na bieżąco aktualizował. </w:t>
      </w:r>
    </w:p>
    <w:p w14:paraId="063CB2D6" w14:textId="76D0F980" w:rsidR="00C47159" w:rsidRPr="004F7CCB" w:rsidRDefault="00C47159" w:rsidP="00B86BC4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b/>
          <w:sz w:val="24"/>
          <w:szCs w:val="24"/>
        </w:rPr>
        <w:t>Zamawiający</w:t>
      </w:r>
      <w:r w:rsidRPr="004F7CCB">
        <w:rPr>
          <w:rFonts w:ascii="Times New Roman" w:hAnsi="Times New Roman" w:cs="Times New Roman"/>
          <w:sz w:val="24"/>
          <w:szCs w:val="24"/>
        </w:rPr>
        <w:t xml:space="preserve"> zapewni osobom skierowanym do realizacji przedmiotu </w:t>
      </w:r>
      <w:r w:rsidR="000669A8">
        <w:rPr>
          <w:rFonts w:ascii="Times New Roman" w:hAnsi="Times New Roman" w:cs="Times New Roman"/>
          <w:sz w:val="24"/>
          <w:szCs w:val="24"/>
        </w:rPr>
        <w:t>U</w:t>
      </w:r>
      <w:r w:rsidR="000669A8" w:rsidRPr="004F7CCB">
        <w:rPr>
          <w:rFonts w:ascii="Times New Roman" w:hAnsi="Times New Roman" w:cs="Times New Roman"/>
          <w:sz w:val="24"/>
          <w:szCs w:val="24"/>
        </w:rPr>
        <w:t xml:space="preserve">mowy </w:t>
      </w:r>
      <w:r w:rsidRPr="004F7CCB">
        <w:rPr>
          <w:rFonts w:ascii="Times New Roman" w:hAnsi="Times New Roman" w:cs="Times New Roman"/>
          <w:sz w:val="24"/>
          <w:szCs w:val="24"/>
        </w:rPr>
        <w:t xml:space="preserve">swobodny dostęp do telefonu w celach realizacji przedmiotu </w:t>
      </w:r>
      <w:r w:rsidR="000669A8">
        <w:rPr>
          <w:rFonts w:ascii="Times New Roman" w:hAnsi="Times New Roman" w:cs="Times New Roman"/>
          <w:sz w:val="24"/>
          <w:szCs w:val="24"/>
        </w:rPr>
        <w:t>U</w:t>
      </w:r>
      <w:r w:rsidR="000669A8" w:rsidRPr="004F7CCB">
        <w:rPr>
          <w:rFonts w:ascii="Times New Roman" w:hAnsi="Times New Roman" w:cs="Times New Roman"/>
          <w:sz w:val="24"/>
          <w:szCs w:val="24"/>
        </w:rPr>
        <w:t>mowy</w:t>
      </w:r>
      <w:r w:rsidRPr="004F7CCB">
        <w:rPr>
          <w:rFonts w:ascii="Times New Roman" w:hAnsi="Times New Roman" w:cs="Times New Roman"/>
          <w:sz w:val="24"/>
          <w:szCs w:val="24"/>
        </w:rPr>
        <w:t>.</w:t>
      </w:r>
    </w:p>
    <w:p w14:paraId="61A5621B" w14:textId="43ADF895" w:rsidR="00C47159" w:rsidRPr="004F7CCB" w:rsidRDefault="00C47159" w:rsidP="00B86BC4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sz w:val="24"/>
          <w:szCs w:val="24"/>
        </w:rPr>
        <w:t xml:space="preserve">W przypadku wykorzystywania telefonów służbowych przez osoby skierowane do  realizacji przedmiotu </w:t>
      </w:r>
      <w:r w:rsidR="000669A8">
        <w:rPr>
          <w:rFonts w:ascii="Times New Roman" w:hAnsi="Times New Roman" w:cs="Times New Roman"/>
          <w:sz w:val="24"/>
          <w:szCs w:val="24"/>
        </w:rPr>
        <w:t>U</w:t>
      </w:r>
      <w:r w:rsidR="000669A8" w:rsidRPr="004F7CCB">
        <w:rPr>
          <w:rFonts w:ascii="Times New Roman" w:hAnsi="Times New Roman" w:cs="Times New Roman"/>
          <w:sz w:val="24"/>
          <w:szCs w:val="24"/>
        </w:rPr>
        <w:t xml:space="preserve">mowy </w:t>
      </w:r>
      <w:r w:rsidRPr="004F7CCB">
        <w:rPr>
          <w:rFonts w:ascii="Times New Roman" w:hAnsi="Times New Roman" w:cs="Times New Roman"/>
          <w:sz w:val="24"/>
          <w:szCs w:val="24"/>
        </w:rPr>
        <w:t>do celów prywatnych i niezgodnie ze sporządzonym ww. wykazem</w:t>
      </w:r>
      <w:r w:rsidR="00EE09D1">
        <w:rPr>
          <w:rFonts w:ascii="Times New Roman" w:hAnsi="Times New Roman" w:cs="Times New Roman"/>
          <w:sz w:val="24"/>
          <w:szCs w:val="24"/>
        </w:rPr>
        <w:t>,</w:t>
      </w:r>
      <w:r w:rsidRPr="004F7CCB">
        <w:rPr>
          <w:rFonts w:ascii="Times New Roman" w:hAnsi="Times New Roman" w:cs="Times New Roman"/>
          <w:sz w:val="24"/>
          <w:szCs w:val="24"/>
        </w:rPr>
        <w:t xml:space="preserve"> o którym mowa w ust.1, </w:t>
      </w:r>
      <w:r w:rsidRPr="004F7CCB">
        <w:rPr>
          <w:rFonts w:ascii="Times New Roman" w:hAnsi="Times New Roman" w:cs="Times New Roman"/>
          <w:b/>
          <w:sz w:val="24"/>
          <w:szCs w:val="24"/>
        </w:rPr>
        <w:t>Wykonawca</w:t>
      </w:r>
      <w:r w:rsidRPr="004F7CCB">
        <w:rPr>
          <w:rFonts w:ascii="Times New Roman" w:hAnsi="Times New Roman" w:cs="Times New Roman"/>
          <w:sz w:val="24"/>
          <w:szCs w:val="24"/>
        </w:rPr>
        <w:t xml:space="preserve"> jest zobowiązany do pokrycia kosztów takich połączeń w terminie 14 dni od daty doręczenia wezwania do zapłaty.</w:t>
      </w:r>
    </w:p>
    <w:p w14:paraId="20B17FA6" w14:textId="14C04BB6" w:rsidR="00C47159" w:rsidRPr="004F7CCB" w:rsidRDefault="00C47159" w:rsidP="00B86BC4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b/>
          <w:sz w:val="24"/>
          <w:szCs w:val="24"/>
        </w:rPr>
        <w:t>Zamawiający</w:t>
      </w:r>
      <w:r w:rsidRPr="004F7CCB">
        <w:rPr>
          <w:rFonts w:ascii="Times New Roman" w:hAnsi="Times New Roman" w:cs="Times New Roman"/>
          <w:sz w:val="24"/>
          <w:szCs w:val="24"/>
        </w:rPr>
        <w:t xml:space="preserve"> zapewni osobom wykonującym przedmiot </w:t>
      </w:r>
      <w:r w:rsidR="0054419F">
        <w:rPr>
          <w:rFonts w:ascii="Times New Roman" w:hAnsi="Times New Roman" w:cs="Times New Roman"/>
          <w:sz w:val="24"/>
          <w:szCs w:val="24"/>
        </w:rPr>
        <w:t>Umowy</w:t>
      </w:r>
      <w:r w:rsidR="0054419F" w:rsidRPr="004F7CCB">
        <w:rPr>
          <w:rFonts w:ascii="Times New Roman" w:hAnsi="Times New Roman" w:cs="Times New Roman"/>
          <w:sz w:val="24"/>
          <w:szCs w:val="24"/>
        </w:rPr>
        <w:t xml:space="preserve"> </w:t>
      </w:r>
      <w:r w:rsidRPr="004F7CCB">
        <w:rPr>
          <w:rFonts w:ascii="Times New Roman" w:hAnsi="Times New Roman" w:cs="Times New Roman"/>
          <w:sz w:val="24"/>
          <w:szCs w:val="24"/>
        </w:rPr>
        <w:t>ogrzewane</w:t>
      </w:r>
      <w:r w:rsidR="001C62CB" w:rsidRPr="004F7CCB">
        <w:rPr>
          <w:rFonts w:ascii="Times New Roman" w:hAnsi="Times New Roman" w:cs="Times New Roman"/>
          <w:sz w:val="24"/>
          <w:szCs w:val="24"/>
        </w:rPr>
        <w:t xml:space="preserve"> </w:t>
      </w:r>
      <w:r w:rsidR="001C62CB" w:rsidRPr="004F7CCB">
        <w:rPr>
          <w:rFonts w:ascii="Times New Roman" w:hAnsi="Times New Roman" w:cs="Times New Roman"/>
          <w:sz w:val="24"/>
          <w:szCs w:val="24"/>
        </w:rPr>
        <w:br/>
      </w:r>
      <w:r w:rsidRPr="004F7CCB">
        <w:rPr>
          <w:rFonts w:ascii="Times New Roman" w:hAnsi="Times New Roman" w:cs="Times New Roman"/>
          <w:sz w:val="24"/>
          <w:szCs w:val="24"/>
        </w:rPr>
        <w:t>i oświetlone pomieszczenie, wyposażone w stolik, krzesło, wieszak lub szafkę odzieżową i umożliwi przygotowywanie gorących napojów.</w:t>
      </w:r>
    </w:p>
    <w:p w14:paraId="2B6398C8" w14:textId="781A4EF9" w:rsidR="00E36E73" w:rsidRDefault="00C47159" w:rsidP="003957F5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b/>
          <w:sz w:val="24"/>
          <w:szCs w:val="24"/>
        </w:rPr>
        <w:t xml:space="preserve">Wykonawca </w:t>
      </w:r>
      <w:r w:rsidRPr="004F7CCB">
        <w:rPr>
          <w:rFonts w:ascii="Times New Roman" w:hAnsi="Times New Roman" w:cs="Times New Roman"/>
          <w:sz w:val="24"/>
          <w:szCs w:val="24"/>
        </w:rPr>
        <w:t xml:space="preserve">ponosi odpowiedzialność </w:t>
      </w:r>
      <w:r w:rsidR="00292279" w:rsidRPr="004F7CCB">
        <w:rPr>
          <w:rFonts w:ascii="Times New Roman" w:hAnsi="Times New Roman" w:cs="Times New Roman"/>
          <w:sz w:val="24"/>
          <w:szCs w:val="24"/>
        </w:rPr>
        <w:t xml:space="preserve">do wysokości rzeczywistej szkody </w:t>
      </w:r>
      <w:r w:rsidRPr="004F7CCB">
        <w:rPr>
          <w:rFonts w:ascii="Times New Roman" w:hAnsi="Times New Roman" w:cs="Times New Roman"/>
          <w:sz w:val="24"/>
          <w:szCs w:val="24"/>
        </w:rPr>
        <w:t xml:space="preserve">za uszkodzenie sprzętu, o którym mowa w ust. 4 </w:t>
      </w:r>
      <w:r w:rsidR="00292279">
        <w:rPr>
          <w:rFonts w:ascii="Times New Roman" w:hAnsi="Times New Roman" w:cs="Times New Roman"/>
          <w:sz w:val="24"/>
          <w:szCs w:val="24"/>
        </w:rPr>
        <w:t xml:space="preserve">oraz udostępnioną pracownikom </w:t>
      </w:r>
      <w:r w:rsidR="00292279" w:rsidRPr="00292279">
        <w:rPr>
          <w:rFonts w:ascii="Times New Roman" w:hAnsi="Times New Roman" w:cs="Times New Roman"/>
          <w:b/>
          <w:bCs/>
          <w:sz w:val="24"/>
          <w:szCs w:val="24"/>
        </w:rPr>
        <w:t>Wykonawcy</w:t>
      </w:r>
      <w:r w:rsidR="00292279">
        <w:rPr>
          <w:rFonts w:ascii="Times New Roman" w:hAnsi="Times New Roman" w:cs="Times New Roman"/>
          <w:sz w:val="24"/>
          <w:szCs w:val="24"/>
        </w:rPr>
        <w:t xml:space="preserve"> </w:t>
      </w:r>
      <w:r w:rsidR="00292279" w:rsidRPr="00EC334B">
        <w:rPr>
          <w:rFonts w:ascii="Times New Roman" w:hAnsi="Times New Roman" w:cs="Times New Roman"/>
          <w:sz w:val="24"/>
          <w:szCs w:val="24"/>
        </w:rPr>
        <w:t>infrastruktur</w:t>
      </w:r>
      <w:r w:rsidR="00292279">
        <w:rPr>
          <w:rFonts w:ascii="Times New Roman" w:hAnsi="Times New Roman" w:cs="Times New Roman"/>
          <w:sz w:val="24"/>
          <w:szCs w:val="24"/>
        </w:rPr>
        <w:t>ę</w:t>
      </w:r>
      <w:r w:rsidR="00292279" w:rsidRPr="00EC334B">
        <w:rPr>
          <w:rFonts w:ascii="Times New Roman" w:hAnsi="Times New Roman" w:cs="Times New Roman"/>
          <w:sz w:val="24"/>
          <w:szCs w:val="24"/>
        </w:rPr>
        <w:t xml:space="preserve"> niezbędn</w:t>
      </w:r>
      <w:r w:rsidR="00292279">
        <w:rPr>
          <w:rFonts w:ascii="Times New Roman" w:hAnsi="Times New Roman" w:cs="Times New Roman"/>
          <w:sz w:val="24"/>
          <w:szCs w:val="24"/>
        </w:rPr>
        <w:t>ą</w:t>
      </w:r>
      <w:r w:rsidR="00292279" w:rsidRPr="00EC334B">
        <w:rPr>
          <w:rFonts w:ascii="Times New Roman" w:hAnsi="Times New Roman" w:cs="Times New Roman"/>
          <w:sz w:val="24"/>
          <w:szCs w:val="24"/>
        </w:rPr>
        <w:t xml:space="preserve"> do realizacji przedmiotu </w:t>
      </w:r>
      <w:r w:rsidR="00292279">
        <w:rPr>
          <w:rFonts w:ascii="Times New Roman" w:hAnsi="Times New Roman" w:cs="Times New Roman"/>
          <w:sz w:val="24"/>
          <w:szCs w:val="24"/>
        </w:rPr>
        <w:t>U</w:t>
      </w:r>
      <w:r w:rsidR="00292279" w:rsidRPr="00EC334B">
        <w:rPr>
          <w:rFonts w:ascii="Times New Roman" w:hAnsi="Times New Roman" w:cs="Times New Roman"/>
          <w:sz w:val="24"/>
          <w:szCs w:val="24"/>
        </w:rPr>
        <w:t>mowy</w:t>
      </w:r>
      <w:r w:rsidR="00292279">
        <w:rPr>
          <w:rFonts w:ascii="Times New Roman" w:hAnsi="Times New Roman" w:cs="Times New Roman"/>
          <w:sz w:val="24"/>
          <w:szCs w:val="24"/>
        </w:rPr>
        <w:t xml:space="preserve">, o której mowa </w:t>
      </w:r>
      <w:r w:rsidR="00462BA9">
        <w:rPr>
          <w:rFonts w:ascii="Times New Roman" w:hAnsi="Times New Roman" w:cs="Times New Roman"/>
          <w:sz w:val="24"/>
          <w:szCs w:val="24"/>
        </w:rPr>
        <w:br/>
      </w:r>
      <w:r w:rsidR="00292279">
        <w:rPr>
          <w:rFonts w:ascii="Times New Roman" w:hAnsi="Times New Roman" w:cs="Times New Roman"/>
          <w:sz w:val="24"/>
          <w:szCs w:val="24"/>
        </w:rPr>
        <w:t>w ust. § 3 ust. 1 pkt 1.</w:t>
      </w:r>
    </w:p>
    <w:p w14:paraId="07495437" w14:textId="699009C1" w:rsidR="00C47159" w:rsidRPr="004F7CCB" w:rsidRDefault="00C47159">
      <w:pPr>
        <w:spacing w:line="360" w:lineRule="auto"/>
        <w:jc w:val="center"/>
        <w:rPr>
          <w:b/>
        </w:rPr>
      </w:pPr>
      <w:r w:rsidRPr="004F7CCB">
        <w:rPr>
          <w:b/>
        </w:rPr>
        <w:lastRenderedPageBreak/>
        <w:t>§ 7</w:t>
      </w:r>
      <w:r w:rsidR="009D0BC4">
        <w:rPr>
          <w:b/>
        </w:rPr>
        <w:t>.</w:t>
      </w:r>
      <w:r w:rsidR="00EF7C3D">
        <w:rPr>
          <w:b/>
        </w:rPr>
        <w:t xml:space="preserve"> Ubezpieczenie</w:t>
      </w:r>
    </w:p>
    <w:p w14:paraId="233069D8" w14:textId="28B1D1E0" w:rsidR="00C47159" w:rsidRPr="004F7CCB" w:rsidRDefault="00C47159" w:rsidP="00B86BC4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b/>
          <w:sz w:val="24"/>
          <w:szCs w:val="24"/>
        </w:rPr>
        <w:t>Wykonawca</w:t>
      </w:r>
      <w:r w:rsidRPr="004F7CCB">
        <w:rPr>
          <w:rFonts w:ascii="Times New Roman" w:hAnsi="Times New Roman" w:cs="Times New Roman"/>
          <w:sz w:val="24"/>
          <w:szCs w:val="24"/>
        </w:rPr>
        <w:t xml:space="preserve"> ponosi pełną odpowiedzialność za wszelkie działania lub zaniechania związane z realizacją </w:t>
      </w:r>
      <w:r w:rsidR="00711AAD">
        <w:rPr>
          <w:rFonts w:ascii="Times New Roman" w:hAnsi="Times New Roman" w:cs="Times New Roman"/>
          <w:sz w:val="24"/>
          <w:szCs w:val="24"/>
        </w:rPr>
        <w:t>U</w:t>
      </w:r>
      <w:r w:rsidRPr="004F7CCB">
        <w:rPr>
          <w:rFonts w:ascii="Times New Roman" w:hAnsi="Times New Roman" w:cs="Times New Roman"/>
          <w:sz w:val="24"/>
          <w:szCs w:val="24"/>
        </w:rPr>
        <w:t xml:space="preserve">mowy oraz za działania lub zaniechania osób skierowanych przez </w:t>
      </w:r>
      <w:r w:rsidRPr="004F7CCB">
        <w:rPr>
          <w:rFonts w:ascii="Times New Roman" w:hAnsi="Times New Roman" w:cs="Times New Roman"/>
          <w:b/>
          <w:sz w:val="24"/>
          <w:szCs w:val="24"/>
        </w:rPr>
        <w:t>Wykonawcę</w:t>
      </w:r>
      <w:r w:rsidRPr="004F7CCB">
        <w:rPr>
          <w:rFonts w:ascii="Times New Roman" w:hAnsi="Times New Roman" w:cs="Times New Roman"/>
          <w:sz w:val="24"/>
          <w:szCs w:val="24"/>
        </w:rPr>
        <w:t xml:space="preserve"> do realizacji Umowy, w tym za szkody, które wynikają wskutek niewykonania lub nienależytego wykonania zobowiązań umownych.</w:t>
      </w:r>
    </w:p>
    <w:p w14:paraId="0772456E" w14:textId="33FA3421" w:rsidR="00252E13" w:rsidRDefault="00C47159" w:rsidP="003957F5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sz w:val="24"/>
          <w:szCs w:val="24"/>
        </w:rPr>
        <w:t xml:space="preserve">W okresie obowiązywania Umowy, </w:t>
      </w:r>
      <w:r w:rsidRPr="004F7CCB">
        <w:rPr>
          <w:rFonts w:ascii="Times New Roman" w:hAnsi="Times New Roman" w:cs="Times New Roman"/>
          <w:b/>
          <w:sz w:val="24"/>
          <w:szCs w:val="24"/>
        </w:rPr>
        <w:t>Wykonawca</w:t>
      </w:r>
      <w:r w:rsidRPr="004F7CCB">
        <w:rPr>
          <w:rFonts w:ascii="Times New Roman" w:hAnsi="Times New Roman" w:cs="Times New Roman"/>
          <w:sz w:val="24"/>
          <w:szCs w:val="24"/>
        </w:rPr>
        <w:t xml:space="preserve"> zobowiązuje się posiadać ubezpieczenie od odpowiedzialności cywilnej w zakresie prowadzonej działalności gospodarczej na sumę ubezpieczenia nie mniejszą niż 100 000 zł (słownie: sto tysięcy złotych). W przypadku gdyby okres ubezpieczenia był krótszy niż okres trwania Umowy, </w:t>
      </w:r>
      <w:r w:rsidRPr="004F7CCB">
        <w:rPr>
          <w:rFonts w:ascii="Times New Roman" w:hAnsi="Times New Roman" w:cs="Times New Roman"/>
          <w:b/>
          <w:sz w:val="24"/>
          <w:szCs w:val="24"/>
        </w:rPr>
        <w:t>Wykonawca</w:t>
      </w:r>
      <w:r w:rsidRPr="004F7CCB">
        <w:rPr>
          <w:rFonts w:ascii="Times New Roman" w:hAnsi="Times New Roman" w:cs="Times New Roman"/>
          <w:sz w:val="24"/>
          <w:szCs w:val="24"/>
        </w:rPr>
        <w:t xml:space="preserve"> zobowiązany jest do przedłużenia okresu obowiązywania polisy na pełny okres trwania Umowy i złożenia </w:t>
      </w:r>
      <w:r w:rsidRPr="004F7CCB">
        <w:rPr>
          <w:rFonts w:ascii="Times New Roman" w:hAnsi="Times New Roman" w:cs="Times New Roman"/>
          <w:b/>
          <w:sz w:val="24"/>
          <w:szCs w:val="24"/>
        </w:rPr>
        <w:t>Zamawiającemu</w:t>
      </w:r>
      <w:r w:rsidRPr="004F7CCB">
        <w:rPr>
          <w:rFonts w:ascii="Times New Roman" w:hAnsi="Times New Roman" w:cs="Times New Roman"/>
          <w:sz w:val="24"/>
          <w:szCs w:val="24"/>
        </w:rPr>
        <w:t xml:space="preserve"> oświadczenia w tej sprawie.</w:t>
      </w:r>
      <w:r w:rsidR="00B728D6" w:rsidRPr="004F7CCB">
        <w:rPr>
          <w:rFonts w:ascii="Times New Roman" w:hAnsi="Times New Roman" w:cs="Times New Roman"/>
          <w:sz w:val="24"/>
          <w:szCs w:val="24"/>
        </w:rPr>
        <w:t xml:space="preserve"> </w:t>
      </w:r>
      <w:r w:rsidRPr="004F7CCB">
        <w:rPr>
          <w:rFonts w:ascii="Times New Roman" w:hAnsi="Times New Roman" w:cs="Times New Roman"/>
          <w:sz w:val="24"/>
          <w:szCs w:val="24"/>
        </w:rPr>
        <w:t>W przypadku, gdy suma ubezpieczenia wyrażona będzie w walucie obcej, do określenia jej wartości w złotych polskich, Strony przyjmą średni kurs NBP obowiązujący w dniu zawarcia umowy.</w:t>
      </w:r>
    </w:p>
    <w:p w14:paraId="43703AB4" w14:textId="77777777" w:rsidR="00A21A27" w:rsidRPr="003957F5" w:rsidRDefault="00A21A27" w:rsidP="00A21A27">
      <w:pPr>
        <w:pStyle w:val="Akapitzlist"/>
        <w:autoSpaceDE w:val="0"/>
        <w:autoSpaceDN w:val="0"/>
        <w:adjustRightInd w:val="0"/>
        <w:spacing w:line="36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44109AF" w14:textId="27A16C22" w:rsidR="00C47159" w:rsidRPr="004F7CCB" w:rsidRDefault="00C47159" w:rsidP="003957F5">
      <w:pPr>
        <w:spacing w:line="360" w:lineRule="auto"/>
        <w:jc w:val="center"/>
        <w:rPr>
          <w:b/>
        </w:rPr>
      </w:pPr>
      <w:r w:rsidRPr="004F7CCB">
        <w:rPr>
          <w:b/>
        </w:rPr>
        <w:t>§ 8</w:t>
      </w:r>
      <w:r w:rsidR="00A56A78">
        <w:rPr>
          <w:b/>
        </w:rPr>
        <w:t>.</w:t>
      </w:r>
    </w:p>
    <w:p w14:paraId="2722DF18" w14:textId="4271B608" w:rsidR="00472925" w:rsidRPr="004F7CCB" w:rsidRDefault="00472925" w:rsidP="00A21A27">
      <w:pPr>
        <w:spacing w:line="360" w:lineRule="auto"/>
        <w:jc w:val="center"/>
        <w:rPr>
          <w:b/>
        </w:rPr>
      </w:pPr>
      <w:r w:rsidRPr="004F7CCB">
        <w:rPr>
          <w:b/>
        </w:rPr>
        <w:t>Wynagrodzenie</w:t>
      </w:r>
      <w:r w:rsidRPr="004F7CCB">
        <w:rPr>
          <w:b/>
          <w:spacing w:val="-7"/>
        </w:rPr>
        <w:t xml:space="preserve"> </w:t>
      </w:r>
      <w:r w:rsidRPr="004F7CCB">
        <w:rPr>
          <w:b/>
        </w:rPr>
        <w:t>umowne</w:t>
      </w:r>
      <w:r w:rsidRPr="004F7CCB">
        <w:rPr>
          <w:b/>
          <w:spacing w:val="-6"/>
        </w:rPr>
        <w:t xml:space="preserve"> </w:t>
      </w:r>
      <w:r w:rsidRPr="004F7CCB">
        <w:rPr>
          <w:b/>
        </w:rPr>
        <w:t>oraz</w:t>
      </w:r>
      <w:r w:rsidRPr="004F7CCB">
        <w:rPr>
          <w:b/>
          <w:spacing w:val="-7"/>
        </w:rPr>
        <w:t xml:space="preserve"> </w:t>
      </w:r>
      <w:r w:rsidRPr="004F7CCB">
        <w:rPr>
          <w:b/>
        </w:rPr>
        <w:t>warunki</w:t>
      </w:r>
      <w:r w:rsidRPr="004F7CCB">
        <w:rPr>
          <w:b/>
          <w:spacing w:val="-6"/>
        </w:rPr>
        <w:t xml:space="preserve"> </w:t>
      </w:r>
      <w:r w:rsidRPr="004F7CCB">
        <w:rPr>
          <w:b/>
        </w:rPr>
        <w:t>płatności</w:t>
      </w:r>
    </w:p>
    <w:p w14:paraId="2E1D5F75" w14:textId="74B67322" w:rsidR="003E1F57" w:rsidRPr="004F7CCB" w:rsidRDefault="00C47159" w:rsidP="001728A0">
      <w:pPr>
        <w:pStyle w:val="Akapitzlist"/>
        <w:numPr>
          <w:ilvl w:val="0"/>
          <w:numId w:val="40"/>
        </w:numPr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sz w:val="24"/>
          <w:szCs w:val="24"/>
        </w:rPr>
        <w:t xml:space="preserve">Z tytułu realizacji przedmiotu </w:t>
      </w:r>
      <w:r w:rsidR="00A21A27">
        <w:rPr>
          <w:rFonts w:ascii="Times New Roman" w:hAnsi="Times New Roman" w:cs="Times New Roman"/>
          <w:sz w:val="24"/>
          <w:szCs w:val="24"/>
        </w:rPr>
        <w:t>U</w:t>
      </w:r>
      <w:r w:rsidRPr="004F7CCB">
        <w:rPr>
          <w:rFonts w:ascii="Times New Roman" w:hAnsi="Times New Roman" w:cs="Times New Roman"/>
          <w:sz w:val="24"/>
          <w:szCs w:val="24"/>
        </w:rPr>
        <w:t xml:space="preserve">mowy </w:t>
      </w:r>
      <w:r w:rsidRPr="004F7CCB">
        <w:rPr>
          <w:rFonts w:ascii="Times New Roman" w:hAnsi="Times New Roman" w:cs="Times New Roman"/>
          <w:b/>
          <w:sz w:val="24"/>
          <w:szCs w:val="24"/>
        </w:rPr>
        <w:t>Zamawiający</w:t>
      </w:r>
      <w:r w:rsidRPr="004F7CCB">
        <w:rPr>
          <w:rFonts w:ascii="Times New Roman" w:hAnsi="Times New Roman" w:cs="Times New Roman"/>
          <w:sz w:val="24"/>
          <w:szCs w:val="24"/>
        </w:rPr>
        <w:t xml:space="preserve"> zapłaci </w:t>
      </w:r>
      <w:r w:rsidRPr="004F7CCB">
        <w:rPr>
          <w:rFonts w:ascii="Times New Roman" w:hAnsi="Times New Roman" w:cs="Times New Roman"/>
          <w:b/>
          <w:sz w:val="24"/>
          <w:szCs w:val="24"/>
        </w:rPr>
        <w:t>Wykonawcy</w:t>
      </w:r>
      <w:r w:rsidRPr="004F7CCB">
        <w:rPr>
          <w:rFonts w:ascii="Times New Roman" w:hAnsi="Times New Roman" w:cs="Times New Roman"/>
          <w:sz w:val="24"/>
          <w:szCs w:val="24"/>
        </w:rPr>
        <w:t xml:space="preserve"> wynagrodzenie </w:t>
      </w:r>
      <w:r w:rsidR="00357C6A">
        <w:rPr>
          <w:rFonts w:ascii="Times New Roman" w:hAnsi="Times New Roman" w:cs="Times New Roman"/>
          <w:sz w:val="24"/>
          <w:szCs w:val="24"/>
        </w:rPr>
        <w:t>brutto</w:t>
      </w:r>
      <w:r w:rsidR="00357C6A" w:rsidRPr="004F7CCB">
        <w:rPr>
          <w:rFonts w:ascii="Times New Roman" w:hAnsi="Times New Roman" w:cs="Times New Roman"/>
          <w:sz w:val="24"/>
          <w:szCs w:val="24"/>
        </w:rPr>
        <w:t xml:space="preserve"> </w:t>
      </w:r>
      <w:r w:rsidRPr="004F7CCB">
        <w:rPr>
          <w:rFonts w:ascii="Times New Roman" w:hAnsi="Times New Roman" w:cs="Times New Roman"/>
          <w:sz w:val="24"/>
          <w:szCs w:val="24"/>
        </w:rPr>
        <w:t xml:space="preserve">w łącznej wysokości </w:t>
      </w:r>
      <w:r w:rsidR="00EE09D1">
        <w:rPr>
          <w:rFonts w:ascii="Times New Roman" w:hAnsi="Times New Roman" w:cs="Times New Roman"/>
          <w:sz w:val="24"/>
          <w:szCs w:val="24"/>
        </w:rPr>
        <w:t xml:space="preserve">do kwoty </w:t>
      </w:r>
      <w:r w:rsidR="00A56A78">
        <w:rPr>
          <w:rFonts w:ascii="Times New Roman" w:hAnsi="Times New Roman" w:cs="Times New Roman"/>
          <w:sz w:val="24"/>
          <w:szCs w:val="24"/>
        </w:rPr>
        <w:t>………</w:t>
      </w:r>
      <w:r w:rsidR="00B71CC3" w:rsidRPr="004F7CCB">
        <w:rPr>
          <w:rFonts w:ascii="Times New Roman" w:hAnsi="Times New Roman" w:cs="Times New Roman"/>
          <w:sz w:val="24"/>
          <w:szCs w:val="24"/>
        </w:rPr>
        <w:t xml:space="preserve"> </w:t>
      </w:r>
      <w:r w:rsidRPr="004F7CCB">
        <w:rPr>
          <w:rFonts w:ascii="Times New Roman" w:hAnsi="Times New Roman" w:cs="Times New Roman"/>
          <w:sz w:val="24"/>
          <w:szCs w:val="24"/>
        </w:rPr>
        <w:t xml:space="preserve">zł (słownie: </w:t>
      </w:r>
      <w:r w:rsidR="00A56A78">
        <w:rPr>
          <w:rFonts w:ascii="Times New Roman" w:hAnsi="Times New Roman" w:cs="Times New Roman"/>
          <w:sz w:val="24"/>
          <w:szCs w:val="24"/>
        </w:rPr>
        <w:t>00</w:t>
      </w:r>
      <w:r w:rsidR="00B71CC3">
        <w:rPr>
          <w:rFonts w:ascii="Times New Roman" w:hAnsi="Times New Roman" w:cs="Times New Roman"/>
          <w:sz w:val="24"/>
          <w:szCs w:val="24"/>
        </w:rPr>
        <w:t>/100</w:t>
      </w:r>
      <w:r w:rsidR="003E1F57" w:rsidRPr="004F7CCB">
        <w:rPr>
          <w:rFonts w:ascii="Times New Roman" w:hAnsi="Times New Roman" w:cs="Times New Roman"/>
          <w:sz w:val="24"/>
          <w:szCs w:val="24"/>
        </w:rPr>
        <w:t>).</w:t>
      </w:r>
    </w:p>
    <w:p w14:paraId="37E3E006" w14:textId="1DB4F79C" w:rsidR="00C47159" w:rsidRPr="004F7CCB" w:rsidRDefault="00C47159" w:rsidP="001728A0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sz w:val="24"/>
          <w:szCs w:val="24"/>
        </w:rPr>
        <w:t>Wynagrodzenie, o którym mowa w ust. 1</w:t>
      </w:r>
      <w:r w:rsidR="00A56A78">
        <w:rPr>
          <w:rFonts w:ascii="Times New Roman" w:hAnsi="Times New Roman" w:cs="Times New Roman"/>
          <w:sz w:val="24"/>
          <w:szCs w:val="24"/>
        </w:rPr>
        <w:t>,</w:t>
      </w:r>
      <w:r w:rsidRPr="004F7CCB">
        <w:rPr>
          <w:rFonts w:ascii="Times New Roman" w:hAnsi="Times New Roman" w:cs="Times New Roman"/>
          <w:sz w:val="24"/>
          <w:szCs w:val="24"/>
        </w:rPr>
        <w:t xml:space="preserve"> ule</w:t>
      </w:r>
      <w:r w:rsidR="00A21A27">
        <w:rPr>
          <w:rFonts w:ascii="Times New Roman" w:hAnsi="Times New Roman" w:cs="Times New Roman"/>
          <w:sz w:val="24"/>
          <w:szCs w:val="24"/>
        </w:rPr>
        <w:t>gnie</w:t>
      </w:r>
      <w:r w:rsidRPr="004F7CCB">
        <w:rPr>
          <w:rFonts w:ascii="Times New Roman" w:hAnsi="Times New Roman" w:cs="Times New Roman"/>
          <w:sz w:val="24"/>
          <w:szCs w:val="24"/>
        </w:rPr>
        <w:t xml:space="preserve"> obniżeniu do wartości rzeczywiście wykonanych roboczogodzin. W przypadku obniżenia wynagrodzenia</w:t>
      </w:r>
      <w:r w:rsidR="001C62CB" w:rsidRPr="004F7CCB">
        <w:rPr>
          <w:rFonts w:ascii="Times New Roman" w:hAnsi="Times New Roman" w:cs="Times New Roman"/>
          <w:sz w:val="24"/>
          <w:szCs w:val="24"/>
        </w:rPr>
        <w:t xml:space="preserve"> </w:t>
      </w:r>
      <w:r w:rsidRPr="004F7CCB">
        <w:rPr>
          <w:rFonts w:ascii="Times New Roman" w:hAnsi="Times New Roman" w:cs="Times New Roman"/>
          <w:sz w:val="24"/>
          <w:szCs w:val="24"/>
        </w:rPr>
        <w:t xml:space="preserve">z przyczyn określonych w zdaniu poprzednim, </w:t>
      </w:r>
      <w:r w:rsidRPr="004F7CCB">
        <w:rPr>
          <w:rFonts w:ascii="Times New Roman" w:hAnsi="Times New Roman" w:cs="Times New Roman"/>
          <w:b/>
          <w:sz w:val="24"/>
          <w:szCs w:val="24"/>
        </w:rPr>
        <w:t>Wykonawcy</w:t>
      </w:r>
      <w:r w:rsidRPr="004F7CCB">
        <w:rPr>
          <w:rFonts w:ascii="Times New Roman" w:hAnsi="Times New Roman" w:cs="Times New Roman"/>
          <w:sz w:val="24"/>
          <w:szCs w:val="24"/>
        </w:rPr>
        <w:t xml:space="preserve"> nie przysługuje żadne roszczenie</w:t>
      </w:r>
      <w:r w:rsidR="0054419F">
        <w:rPr>
          <w:rFonts w:ascii="Times New Roman" w:hAnsi="Times New Roman" w:cs="Times New Roman"/>
          <w:sz w:val="24"/>
          <w:szCs w:val="24"/>
        </w:rPr>
        <w:t>.</w:t>
      </w:r>
    </w:p>
    <w:p w14:paraId="3C161BD3" w14:textId="48D3B42E" w:rsidR="00C47159" w:rsidRPr="004F7CCB" w:rsidRDefault="00C47159" w:rsidP="001728A0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sz w:val="24"/>
          <w:szCs w:val="24"/>
        </w:rPr>
        <w:t>Za 1 roboczogodzin</w:t>
      </w:r>
      <w:r w:rsidR="000575CC" w:rsidRPr="004F7CCB">
        <w:rPr>
          <w:rFonts w:ascii="Times New Roman" w:hAnsi="Times New Roman" w:cs="Times New Roman"/>
          <w:sz w:val="24"/>
          <w:szCs w:val="24"/>
        </w:rPr>
        <w:t xml:space="preserve">ę świadczenia przedmiotu </w:t>
      </w:r>
      <w:r w:rsidR="00A21A27">
        <w:rPr>
          <w:rFonts w:ascii="Times New Roman" w:hAnsi="Times New Roman" w:cs="Times New Roman"/>
          <w:sz w:val="24"/>
          <w:szCs w:val="24"/>
        </w:rPr>
        <w:t>U</w:t>
      </w:r>
      <w:r w:rsidR="000575CC" w:rsidRPr="004F7CCB">
        <w:rPr>
          <w:rFonts w:ascii="Times New Roman" w:hAnsi="Times New Roman" w:cs="Times New Roman"/>
          <w:sz w:val="24"/>
          <w:szCs w:val="24"/>
        </w:rPr>
        <w:t xml:space="preserve">mowy </w:t>
      </w:r>
      <w:r w:rsidRPr="004F7CCB">
        <w:rPr>
          <w:rFonts w:ascii="Times New Roman" w:hAnsi="Times New Roman" w:cs="Times New Roman"/>
          <w:b/>
          <w:sz w:val="24"/>
          <w:szCs w:val="24"/>
        </w:rPr>
        <w:t xml:space="preserve">Wykonawca </w:t>
      </w:r>
      <w:r w:rsidRPr="004F7CCB">
        <w:rPr>
          <w:rFonts w:ascii="Times New Roman" w:hAnsi="Times New Roman" w:cs="Times New Roman"/>
          <w:sz w:val="24"/>
          <w:szCs w:val="24"/>
        </w:rPr>
        <w:t xml:space="preserve">otrzyma  wynagrodzenie </w:t>
      </w:r>
      <w:r w:rsidR="00357C6A">
        <w:rPr>
          <w:rFonts w:ascii="Times New Roman" w:hAnsi="Times New Roman" w:cs="Times New Roman"/>
          <w:sz w:val="24"/>
          <w:szCs w:val="24"/>
        </w:rPr>
        <w:t>brutto</w:t>
      </w:r>
      <w:r w:rsidR="00357C6A" w:rsidRPr="004F7CCB">
        <w:rPr>
          <w:rFonts w:ascii="Times New Roman" w:hAnsi="Times New Roman" w:cs="Times New Roman"/>
          <w:sz w:val="24"/>
          <w:szCs w:val="24"/>
        </w:rPr>
        <w:t xml:space="preserve"> </w:t>
      </w:r>
      <w:r w:rsidRPr="004F7CCB">
        <w:rPr>
          <w:rFonts w:ascii="Times New Roman" w:hAnsi="Times New Roman" w:cs="Times New Roman"/>
          <w:sz w:val="24"/>
          <w:szCs w:val="24"/>
        </w:rPr>
        <w:t xml:space="preserve">w wysokości: </w:t>
      </w:r>
      <w:r w:rsidR="00A56A78">
        <w:rPr>
          <w:rFonts w:ascii="Times New Roman" w:hAnsi="Times New Roman" w:cs="Times New Roman"/>
          <w:sz w:val="24"/>
          <w:szCs w:val="24"/>
        </w:rPr>
        <w:t>……</w:t>
      </w:r>
      <w:r w:rsidR="00B71CC3" w:rsidRPr="004F7CCB">
        <w:rPr>
          <w:rFonts w:ascii="Times New Roman" w:hAnsi="Times New Roman" w:cs="Times New Roman"/>
          <w:sz w:val="24"/>
          <w:szCs w:val="24"/>
        </w:rPr>
        <w:t xml:space="preserve"> </w:t>
      </w:r>
      <w:r w:rsidR="00050C62" w:rsidRPr="004F7CCB">
        <w:rPr>
          <w:rFonts w:ascii="Times New Roman" w:hAnsi="Times New Roman" w:cs="Times New Roman"/>
          <w:sz w:val="24"/>
          <w:szCs w:val="24"/>
        </w:rPr>
        <w:t>zł</w:t>
      </w:r>
      <w:r w:rsidRPr="004F7CCB">
        <w:rPr>
          <w:rFonts w:ascii="Times New Roman" w:hAnsi="Times New Roman" w:cs="Times New Roman"/>
          <w:sz w:val="24"/>
          <w:szCs w:val="24"/>
        </w:rPr>
        <w:t xml:space="preserve"> (słownie:</w:t>
      </w:r>
      <w:r w:rsidR="00050C62" w:rsidRPr="004F7CCB">
        <w:rPr>
          <w:rFonts w:ascii="Times New Roman" w:hAnsi="Times New Roman" w:cs="Times New Roman"/>
          <w:sz w:val="24"/>
          <w:szCs w:val="24"/>
        </w:rPr>
        <w:t xml:space="preserve"> </w:t>
      </w:r>
      <w:r w:rsidR="00A56A78">
        <w:rPr>
          <w:rFonts w:ascii="Times New Roman" w:hAnsi="Times New Roman" w:cs="Times New Roman"/>
          <w:sz w:val="24"/>
          <w:szCs w:val="24"/>
        </w:rPr>
        <w:t>…..</w:t>
      </w:r>
      <w:r w:rsidR="00B71CC3">
        <w:rPr>
          <w:rFonts w:ascii="Times New Roman" w:hAnsi="Times New Roman" w:cs="Times New Roman"/>
          <w:sz w:val="24"/>
          <w:szCs w:val="24"/>
        </w:rPr>
        <w:t xml:space="preserve"> </w:t>
      </w:r>
      <w:r w:rsidR="00A56A78">
        <w:rPr>
          <w:rFonts w:ascii="Times New Roman" w:hAnsi="Times New Roman" w:cs="Times New Roman"/>
          <w:sz w:val="24"/>
          <w:szCs w:val="24"/>
        </w:rPr>
        <w:t>00</w:t>
      </w:r>
      <w:r w:rsidR="00B71CC3">
        <w:rPr>
          <w:rFonts w:ascii="Times New Roman" w:hAnsi="Times New Roman" w:cs="Times New Roman"/>
          <w:sz w:val="24"/>
          <w:szCs w:val="24"/>
        </w:rPr>
        <w:t>/100</w:t>
      </w:r>
      <w:r w:rsidR="00B71CC3" w:rsidRPr="004F7CCB">
        <w:rPr>
          <w:rFonts w:ascii="Times New Roman" w:hAnsi="Times New Roman" w:cs="Times New Roman"/>
          <w:sz w:val="24"/>
          <w:szCs w:val="24"/>
        </w:rPr>
        <w:t>).</w:t>
      </w:r>
    </w:p>
    <w:p w14:paraId="373638BB" w14:textId="3F88A286" w:rsidR="00C47159" w:rsidRPr="004F7CCB" w:rsidRDefault="00C47159" w:rsidP="001728A0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sz w:val="24"/>
          <w:szCs w:val="24"/>
        </w:rPr>
        <w:t>Wynagrodzenie, o którym mowa w ust. 3</w:t>
      </w:r>
      <w:r w:rsidR="00A21A27">
        <w:rPr>
          <w:rFonts w:ascii="Times New Roman" w:hAnsi="Times New Roman" w:cs="Times New Roman"/>
          <w:sz w:val="24"/>
          <w:szCs w:val="24"/>
        </w:rPr>
        <w:t>,</w:t>
      </w:r>
      <w:r w:rsidRPr="004F7CCB">
        <w:rPr>
          <w:rFonts w:ascii="Times New Roman" w:hAnsi="Times New Roman" w:cs="Times New Roman"/>
          <w:sz w:val="24"/>
          <w:szCs w:val="24"/>
        </w:rPr>
        <w:t xml:space="preserve"> obowiązuje przez cały okres umowy, z</w:t>
      </w:r>
      <w:r w:rsidR="00E84C7B">
        <w:rPr>
          <w:rFonts w:ascii="Times New Roman" w:hAnsi="Times New Roman" w:cs="Times New Roman"/>
          <w:sz w:val="24"/>
          <w:szCs w:val="24"/>
        </w:rPr>
        <w:t> </w:t>
      </w:r>
      <w:r w:rsidRPr="004F7CCB">
        <w:rPr>
          <w:rFonts w:ascii="Times New Roman" w:hAnsi="Times New Roman" w:cs="Times New Roman"/>
          <w:sz w:val="24"/>
          <w:szCs w:val="24"/>
        </w:rPr>
        <w:t xml:space="preserve">zastrzeżeniem postanowień § 12 ust. </w:t>
      </w:r>
      <w:r w:rsidR="00252E13" w:rsidRPr="004F7CCB">
        <w:rPr>
          <w:rFonts w:ascii="Times New Roman" w:hAnsi="Times New Roman" w:cs="Times New Roman"/>
          <w:sz w:val="24"/>
          <w:szCs w:val="24"/>
        </w:rPr>
        <w:t>5</w:t>
      </w:r>
      <w:r w:rsidRPr="004F7C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2B37EC" w14:textId="4ED463D1" w:rsidR="00C47159" w:rsidRPr="004F7CCB" w:rsidRDefault="00C47159" w:rsidP="001728A0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sz w:val="24"/>
          <w:szCs w:val="24"/>
        </w:rPr>
        <w:t xml:space="preserve">Wynagrodzenie będzie płatne w ratach miesięcznych, płatnych z dołu na podstawie faktury wystawionej przez </w:t>
      </w:r>
      <w:r w:rsidRPr="004F7CCB">
        <w:rPr>
          <w:rFonts w:ascii="Times New Roman" w:hAnsi="Times New Roman" w:cs="Times New Roman"/>
          <w:b/>
          <w:sz w:val="24"/>
          <w:szCs w:val="24"/>
        </w:rPr>
        <w:t xml:space="preserve">Wykonawcę. </w:t>
      </w:r>
      <w:r w:rsidRPr="004F7CCB">
        <w:rPr>
          <w:rFonts w:ascii="Times New Roman" w:hAnsi="Times New Roman" w:cs="Times New Roman"/>
          <w:sz w:val="24"/>
          <w:szCs w:val="24"/>
        </w:rPr>
        <w:t>Podstawą wystawienia faktury jest podpisanie przez</w:t>
      </w:r>
      <w:r w:rsidRPr="004F7C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7CCB">
        <w:rPr>
          <w:rFonts w:ascii="Times New Roman" w:hAnsi="Times New Roman" w:cs="Times New Roman"/>
          <w:sz w:val="24"/>
          <w:szCs w:val="24"/>
        </w:rPr>
        <w:t xml:space="preserve">Strony </w:t>
      </w:r>
      <w:r w:rsidR="00E84C7B">
        <w:rPr>
          <w:rFonts w:ascii="Times New Roman" w:hAnsi="Times New Roman" w:cs="Times New Roman"/>
          <w:sz w:val="24"/>
          <w:szCs w:val="24"/>
        </w:rPr>
        <w:t>P</w:t>
      </w:r>
      <w:r w:rsidRPr="004F7CCB">
        <w:rPr>
          <w:rFonts w:ascii="Times New Roman" w:hAnsi="Times New Roman" w:cs="Times New Roman"/>
          <w:sz w:val="24"/>
          <w:szCs w:val="24"/>
        </w:rPr>
        <w:t>rotokołu</w:t>
      </w:r>
      <w:r w:rsidR="00C26077" w:rsidRPr="004F7CCB">
        <w:rPr>
          <w:rFonts w:ascii="Times New Roman" w:hAnsi="Times New Roman" w:cs="Times New Roman"/>
          <w:sz w:val="24"/>
          <w:szCs w:val="24"/>
        </w:rPr>
        <w:t xml:space="preserve"> </w:t>
      </w:r>
      <w:r w:rsidR="00E84C7B">
        <w:rPr>
          <w:rFonts w:ascii="Times New Roman" w:hAnsi="Times New Roman" w:cs="Times New Roman"/>
          <w:sz w:val="24"/>
          <w:szCs w:val="24"/>
        </w:rPr>
        <w:t xml:space="preserve">odbioru </w:t>
      </w:r>
      <w:r w:rsidR="00C26077" w:rsidRPr="004F7CCB">
        <w:rPr>
          <w:rFonts w:ascii="Times New Roman" w:hAnsi="Times New Roman" w:cs="Times New Roman"/>
          <w:sz w:val="24"/>
          <w:szCs w:val="24"/>
        </w:rPr>
        <w:t>(załącznik nr 3</w:t>
      </w:r>
      <w:r w:rsidR="00D61D1E">
        <w:rPr>
          <w:rFonts w:ascii="Times New Roman" w:hAnsi="Times New Roman" w:cs="Times New Roman"/>
          <w:sz w:val="24"/>
          <w:szCs w:val="24"/>
        </w:rPr>
        <w:t xml:space="preserve"> do </w:t>
      </w:r>
      <w:r w:rsidR="00E84C7B">
        <w:rPr>
          <w:rFonts w:ascii="Times New Roman" w:hAnsi="Times New Roman" w:cs="Times New Roman"/>
          <w:sz w:val="24"/>
          <w:szCs w:val="24"/>
        </w:rPr>
        <w:t>U</w:t>
      </w:r>
      <w:r w:rsidR="00D61D1E">
        <w:rPr>
          <w:rFonts w:ascii="Times New Roman" w:hAnsi="Times New Roman" w:cs="Times New Roman"/>
          <w:sz w:val="24"/>
          <w:szCs w:val="24"/>
        </w:rPr>
        <w:t>mowy</w:t>
      </w:r>
      <w:r w:rsidR="00C26077" w:rsidRPr="004F7CCB">
        <w:rPr>
          <w:rFonts w:ascii="Times New Roman" w:hAnsi="Times New Roman" w:cs="Times New Roman"/>
          <w:sz w:val="24"/>
          <w:szCs w:val="24"/>
        </w:rPr>
        <w:t>)</w:t>
      </w:r>
      <w:r w:rsidR="00711AAD">
        <w:rPr>
          <w:rFonts w:ascii="Times New Roman" w:hAnsi="Times New Roman" w:cs="Times New Roman"/>
          <w:sz w:val="24"/>
          <w:szCs w:val="24"/>
        </w:rPr>
        <w:t>,</w:t>
      </w:r>
      <w:r w:rsidRPr="004F7CCB">
        <w:rPr>
          <w:rFonts w:ascii="Times New Roman" w:hAnsi="Times New Roman" w:cs="Times New Roman"/>
          <w:sz w:val="24"/>
          <w:szCs w:val="24"/>
        </w:rPr>
        <w:t xml:space="preserve"> potwierdzającego należyte wykonanie </w:t>
      </w:r>
      <w:r w:rsidR="00711AAD">
        <w:rPr>
          <w:rFonts w:ascii="Times New Roman" w:hAnsi="Times New Roman" w:cs="Times New Roman"/>
          <w:sz w:val="24"/>
          <w:szCs w:val="24"/>
        </w:rPr>
        <w:t>U</w:t>
      </w:r>
      <w:r w:rsidRPr="004F7CCB">
        <w:rPr>
          <w:rFonts w:ascii="Times New Roman" w:hAnsi="Times New Roman" w:cs="Times New Roman"/>
          <w:sz w:val="24"/>
          <w:szCs w:val="24"/>
        </w:rPr>
        <w:t>sługi oraz wskazującego łączną liczbę roboczogodzin wykonanych w danym okresie rozliczeniowym.</w:t>
      </w:r>
    </w:p>
    <w:p w14:paraId="0884CFC5" w14:textId="594E2009" w:rsidR="000B79AA" w:rsidRDefault="000B79AA" w:rsidP="001728A0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Wynagrodzenie miesięczne przysługujące Wykonawcy zostanie obliczone poprzez pomnożenie liczby roboczogodzin,  w których były realizowane usługi w danym miesiącu</w:t>
      </w:r>
      <w:r w:rsidR="0029227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przez stawkę wynagrodzenia, o której mowa w ust. 3. </w:t>
      </w:r>
    </w:p>
    <w:p w14:paraId="330D3858" w14:textId="0E811164" w:rsidR="00C47159" w:rsidRPr="004F7CCB" w:rsidRDefault="00C47159" w:rsidP="001728A0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sz w:val="24"/>
          <w:szCs w:val="24"/>
        </w:rPr>
        <w:lastRenderedPageBreak/>
        <w:t xml:space="preserve">Zapłata wynagrodzenia określonego w ust. 5 nastąpi przelewem na rachunek </w:t>
      </w:r>
      <w:r w:rsidRPr="004F7CCB">
        <w:rPr>
          <w:rFonts w:ascii="Times New Roman" w:hAnsi="Times New Roman" w:cs="Times New Roman"/>
          <w:b/>
          <w:sz w:val="24"/>
          <w:szCs w:val="24"/>
        </w:rPr>
        <w:t>Wykonawcy</w:t>
      </w:r>
      <w:r w:rsidRPr="004F7CCB">
        <w:rPr>
          <w:rFonts w:ascii="Times New Roman" w:hAnsi="Times New Roman" w:cs="Times New Roman"/>
          <w:sz w:val="24"/>
          <w:szCs w:val="24"/>
        </w:rPr>
        <w:t xml:space="preserve"> wskazany na fakturze w terminie 21 dni od </w:t>
      </w:r>
      <w:r w:rsidR="00E84C7B">
        <w:rPr>
          <w:rFonts w:ascii="Times New Roman" w:hAnsi="Times New Roman" w:cs="Times New Roman"/>
          <w:sz w:val="24"/>
          <w:szCs w:val="24"/>
        </w:rPr>
        <w:t>dnia</w:t>
      </w:r>
      <w:r w:rsidRPr="004F7CCB">
        <w:rPr>
          <w:rFonts w:ascii="Times New Roman" w:hAnsi="Times New Roman" w:cs="Times New Roman"/>
          <w:sz w:val="24"/>
          <w:szCs w:val="24"/>
        </w:rPr>
        <w:t xml:space="preserve"> dostarczenia </w:t>
      </w:r>
      <w:r w:rsidRPr="004F7CCB">
        <w:rPr>
          <w:rFonts w:ascii="Times New Roman" w:hAnsi="Times New Roman" w:cs="Times New Roman"/>
          <w:b/>
          <w:sz w:val="24"/>
          <w:szCs w:val="24"/>
        </w:rPr>
        <w:t>Zamawiającemu</w:t>
      </w:r>
      <w:r w:rsidRPr="004F7CCB">
        <w:rPr>
          <w:rFonts w:ascii="Times New Roman" w:hAnsi="Times New Roman" w:cs="Times New Roman"/>
          <w:sz w:val="24"/>
          <w:szCs w:val="24"/>
        </w:rPr>
        <w:t xml:space="preserve"> prawidłowo wystawionej faktury.</w:t>
      </w:r>
    </w:p>
    <w:p w14:paraId="1D37591E" w14:textId="77777777" w:rsidR="00C47159" w:rsidRDefault="00C47159">
      <w:pPr>
        <w:pStyle w:val="Akapitzlist"/>
        <w:numPr>
          <w:ilvl w:val="0"/>
          <w:numId w:val="40"/>
        </w:numPr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sz w:val="24"/>
          <w:szCs w:val="24"/>
        </w:rPr>
        <w:t xml:space="preserve">Za dzień zapłaty uznaje się dzień obciążenia rachunku bankowego </w:t>
      </w:r>
      <w:r w:rsidRPr="004F7CCB">
        <w:rPr>
          <w:rFonts w:ascii="Times New Roman" w:hAnsi="Times New Roman" w:cs="Times New Roman"/>
          <w:b/>
          <w:sz w:val="24"/>
          <w:szCs w:val="24"/>
        </w:rPr>
        <w:t>Zamawiającego</w:t>
      </w:r>
      <w:r w:rsidRPr="004F7CCB">
        <w:rPr>
          <w:rFonts w:ascii="Times New Roman" w:hAnsi="Times New Roman" w:cs="Times New Roman"/>
          <w:sz w:val="24"/>
          <w:szCs w:val="24"/>
        </w:rPr>
        <w:t>.</w:t>
      </w:r>
    </w:p>
    <w:p w14:paraId="6F62A2DF" w14:textId="5F462C07" w:rsidR="00C47159" w:rsidRPr="00A21A27" w:rsidRDefault="00C47159" w:rsidP="00A21A27">
      <w:pPr>
        <w:pStyle w:val="Akapitzlist"/>
        <w:numPr>
          <w:ilvl w:val="0"/>
          <w:numId w:val="40"/>
        </w:numPr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1A27">
        <w:rPr>
          <w:rFonts w:ascii="Times New Roman" w:hAnsi="Times New Roman" w:cs="Times New Roman"/>
          <w:sz w:val="24"/>
          <w:szCs w:val="24"/>
        </w:rPr>
        <w:t xml:space="preserve">W przypadku realizacji przedmiotu umowy przez niepełny okres rozliczeniowy wynagrodzenie należne </w:t>
      </w:r>
      <w:r w:rsidRPr="00A21A27">
        <w:rPr>
          <w:rFonts w:ascii="Times New Roman" w:hAnsi="Times New Roman" w:cs="Times New Roman"/>
          <w:b/>
          <w:sz w:val="24"/>
          <w:szCs w:val="24"/>
        </w:rPr>
        <w:t>Wykonawcy</w:t>
      </w:r>
      <w:r w:rsidR="00292279">
        <w:rPr>
          <w:rFonts w:ascii="Times New Roman" w:hAnsi="Times New Roman" w:cs="Times New Roman"/>
          <w:b/>
          <w:sz w:val="24"/>
          <w:szCs w:val="24"/>
        </w:rPr>
        <w:t>,</w:t>
      </w:r>
      <w:r w:rsidRPr="00A21A27">
        <w:rPr>
          <w:rFonts w:ascii="Times New Roman" w:hAnsi="Times New Roman" w:cs="Times New Roman"/>
          <w:sz w:val="24"/>
          <w:szCs w:val="24"/>
        </w:rPr>
        <w:t xml:space="preserve"> w tym okresie zostanie obniżone proporcjonalnie do liczby godzin, w których </w:t>
      </w:r>
      <w:r w:rsidRPr="00A21A27">
        <w:rPr>
          <w:rFonts w:ascii="Times New Roman" w:hAnsi="Times New Roman" w:cs="Times New Roman"/>
          <w:b/>
          <w:sz w:val="24"/>
          <w:szCs w:val="24"/>
        </w:rPr>
        <w:t>Wykonawca</w:t>
      </w:r>
      <w:r w:rsidRPr="00A21A27">
        <w:rPr>
          <w:rFonts w:ascii="Times New Roman" w:hAnsi="Times New Roman" w:cs="Times New Roman"/>
          <w:sz w:val="24"/>
          <w:szCs w:val="24"/>
        </w:rPr>
        <w:t xml:space="preserve"> świadczył </w:t>
      </w:r>
      <w:r w:rsidR="00711AAD">
        <w:rPr>
          <w:rFonts w:ascii="Times New Roman" w:hAnsi="Times New Roman" w:cs="Times New Roman"/>
          <w:sz w:val="24"/>
          <w:szCs w:val="24"/>
        </w:rPr>
        <w:t>U</w:t>
      </w:r>
      <w:r w:rsidRPr="00A21A27">
        <w:rPr>
          <w:rFonts w:ascii="Times New Roman" w:hAnsi="Times New Roman" w:cs="Times New Roman"/>
          <w:sz w:val="24"/>
          <w:szCs w:val="24"/>
        </w:rPr>
        <w:t>sługi.</w:t>
      </w:r>
    </w:p>
    <w:p w14:paraId="058B9CA3" w14:textId="1D14F551" w:rsidR="001728A0" w:rsidRPr="009D0BC4" w:rsidRDefault="00AB1A18" w:rsidP="00BE2ED4">
      <w:pPr>
        <w:pStyle w:val="Akapitzlist"/>
        <w:numPr>
          <w:ilvl w:val="0"/>
          <w:numId w:val="40"/>
        </w:numPr>
        <w:spacing w:line="360" w:lineRule="auto"/>
        <w:ind w:left="426" w:hanging="376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35D5A">
        <w:rPr>
          <w:rFonts w:ascii="Times New Roman" w:hAnsi="Times New Roman" w:cs="Times New Roman"/>
          <w:b/>
          <w:bCs/>
          <w:sz w:val="24"/>
          <w:szCs w:val="24"/>
        </w:rPr>
        <w:t>Wykonawca</w:t>
      </w:r>
      <w:r w:rsidRPr="004F7CCB">
        <w:rPr>
          <w:rFonts w:ascii="Times New Roman" w:hAnsi="Times New Roman" w:cs="Times New Roman"/>
          <w:sz w:val="24"/>
          <w:szCs w:val="24"/>
        </w:rPr>
        <w:t xml:space="preserve"> nie może przenieść wierzytelności wynikających z umowy na osobę trzecią bez uprzedniej, pisemnej zgody </w:t>
      </w:r>
      <w:r w:rsidRPr="00582640">
        <w:rPr>
          <w:rFonts w:ascii="Times New Roman" w:hAnsi="Times New Roman" w:cs="Times New Roman"/>
          <w:b/>
          <w:bCs/>
          <w:sz w:val="24"/>
          <w:szCs w:val="24"/>
        </w:rPr>
        <w:t>Zamawiającego.</w:t>
      </w:r>
    </w:p>
    <w:p w14:paraId="1F18F21F" w14:textId="77777777" w:rsidR="009D0BC4" w:rsidRPr="004401C7" w:rsidRDefault="009D0BC4" w:rsidP="009D0BC4">
      <w:pPr>
        <w:pStyle w:val="Akapitzlist"/>
        <w:spacing w:line="36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2631DCE" w14:textId="63B57A5C" w:rsidR="00A53107" w:rsidRPr="004F7CCB" w:rsidRDefault="00C47159" w:rsidP="00BE2ED4">
      <w:pPr>
        <w:spacing w:line="360" w:lineRule="auto"/>
        <w:jc w:val="center"/>
        <w:rPr>
          <w:b/>
        </w:rPr>
      </w:pPr>
      <w:r w:rsidRPr="004F7CCB">
        <w:rPr>
          <w:b/>
        </w:rPr>
        <w:t>§ 9</w:t>
      </w:r>
      <w:r w:rsidR="007029AF">
        <w:rPr>
          <w:b/>
        </w:rPr>
        <w:t>.</w:t>
      </w:r>
      <w:r w:rsidR="00EF7C3D">
        <w:rPr>
          <w:b/>
        </w:rPr>
        <w:t xml:space="preserve"> Dane kontaktowe</w:t>
      </w:r>
    </w:p>
    <w:p w14:paraId="7FB48532" w14:textId="1AB391A0" w:rsidR="00C47159" w:rsidRPr="004F7CCB" w:rsidRDefault="009D0BC4" w:rsidP="001728A0">
      <w:pPr>
        <w:spacing w:line="360" w:lineRule="auto"/>
        <w:ind w:left="284"/>
        <w:jc w:val="both"/>
      </w:pPr>
      <w:r>
        <w:t xml:space="preserve">1. </w:t>
      </w:r>
      <w:r w:rsidR="00C47159" w:rsidRPr="004F7CCB">
        <w:t>Osoby wyznaczone do współdziałania w ramach realizacji</w:t>
      </w:r>
      <w:r w:rsidR="00915AB9">
        <w:t xml:space="preserve"> przedmiotu</w:t>
      </w:r>
      <w:r w:rsidR="00C47159" w:rsidRPr="004F7CCB">
        <w:t xml:space="preserve"> </w:t>
      </w:r>
      <w:r w:rsidR="00711AAD">
        <w:t>U</w:t>
      </w:r>
      <w:r w:rsidR="00C47159" w:rsidRPr="004F7CCB">
        <w:t>mowy:</w:t>
      </w:r>
    </w:p>
    <w:p w14:paraId="6E97ADE0" w14:textId="77777777" w:rsidR="00FA30E7" w:rsidRPr="00FA30E7" w:rsidRDefault="00C47159" w:rsidP="001728A0">
      <w:pPr>
        <w:pStyle w:val="Akapitzlist"/>
        <w:numPr>
          <w:ilvl w:val="0"/>
          <w:numId w:val="4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7CCB">
        <w:rPr>
          <w:rFonts w:ascii="Times New Roman" w:hAnsi="Times New Roman" w:cs="Times New Roman"/>
          <w:sz w:val="24"/>
          <w:szCs w:val="24"/>
        </w:rPr>
        <w:t xml:space="preserve">ze strony </w:t>
      </w:r>
      <w:r w:rsidRPr="004F7CCB">
        <w:rPr>
          <w:rFonts w:ascii="Times New Roman" w:hAnsi="Times New Roman" w:cs="Times New Roman"/>
          <w:b/>
          <w:sz w:val="24"/>
          <w:szCs w:val="24"/>
        </w:rPr>
        <w:t>Zamawiającego</w:t>
      </w:r>
      <w:r w:rsidRPr="004F7CC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B66BAC3" w14:textId="1E0C0EF2" w:rsidR="00C47159" w:rsidRDefault="007029AF" w:rsidP="00EA4C48">
      <w:pPr>
        <w:pStyle w:val="Akapitzlist"/>
        <w:numPr>
          <w:ilvl w:val="0"/>
          <w:numId w:val="69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Pani </w:t>
      </w:r>
      <w:r w:rsidR="005E416D" w:rsidRPr="004F7CCB">
        <w:rPr>
          <w:rFonts w:ascii="Times New Roman" w:hAnsi="Times New Roman" w:cs="Times New Roman"/>
          <w:sz w:val="24"/>
          <w:szCs w:val="24"/>
        </w:rPr>
        <w:t>Joanna Zduńczyk</w:t>
      </w:r>
      <w:r w:rsidR="00FA30E7">
        <w:rPr>
          <w:rFonts w:ascii="Times New Roman" w:hAnsi="Times New Roman" w:cs="Times New Roman"/>
          <w:sz w:val="24"/>
          <w:szCs w:val="24"/>
        </w:rPr>
        <w:t>,</w:t>
      </w:r>
      <w:r w:rsidR="00E43EFD" w:rsidRPr="004F7CCB">
        <w:rPr>
          <w:rFonts w:ascii="Times New Roman" w:hAnsi="Times New Roman" w:cs="Times New Roman"/>
          <w:sz w:val="24"/>
          <w:szCs w:val="24"/>
        </w:rPr>
        <w:t xml:space="preserve"> </w:t>
      </w:r>
      <w:r w:rsidR="00C47159" w:rsidRPr="004F7CCB">
        <w:rPr>
          <w:rFonts w:ascii="Times New Roman" w:hAnsi="Times New Roman" w:cs="Times New Roman"/>
          <w:sz w:val="24"/>
          <w:szCs w:val="24"/>
        </w:rPr>
        <w:t xml:space="preserve">tel. </w:t>
      </w:r>
      <w:r w:rsidR="00E43EFD" w:rsidRPr="004F7CCB">
        <w:rPr>
          <w:rFonts w:ascii="Times New Roman" w:hAnsi="Times New Roman" w:cs="Times New Roman"/>
          <w:sz w:val="24"/>
          <w:szCs w:val="24"/>
          <w:lang w:val="en-US"/>
        </w:rPr>
        <w:t>(22) 52 12</w:t>
      </w:r>
      <w:r w:rsidR="00AC4E6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5E416D" w:rsidRPr="004F7CCB">
        <w:rPr>
          <w:rFonts w:ascii="Times New Roman" w:hAnsi="Times New Roman" w:cs="Times New Roman"/>
          <w:sz w:val="24"/>
          <w:szCs w:val="24"/>
          <w:lang w:val="en-US"/>
        </w:rPr>
        <w:t>744</w:t>
      </w:r>
      <w:r w:rsidR="00AC4E6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47159" w:rsidRPr="004F7CCB">
        <w:rPr>
          <w:rFonts w:ascii="Times New Roman" w:hAnsi="Times New Roman" w:cs="Times New Roman"/>
          <w:sz w:val="24"/>
          <w:szCs w:val="24"/>
          <w:lang w:val="en-US"/>
        </w:rPr>
        <w:t xml:space="preserve">  e-mail: </w:t>
      </w:r>
      <w:r w:rsidR="00E84C7B" w:rsidRPr="00711AAD">
        <w:rPr>
          <w:rFonts w:ascii="Times New Roman" w:hAnsi="Times New Roman" w:cs="Times New Roman"/>
          <w:sz w:val="24"/>
          <w:szCs w:val="24"/>
          <w:lang w:val="en-US"/>
        </w:rPr>
        <w:t>Joanna.Zdunczyk@ms.gov.pl</w:t>
      </w:r>
      <w:r w:rsidR="00FA30E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AAA40E0" w14:textId="351F502B" w:rsidR="00FA30E7" w:rsidRPr="004F7CCB" w:rsidRDefault="00FA30E7" w:rsidP="00EA4C48">
      <w:pPr>
        <w:pStyle w:val="Akapitzlist"/>
        <w:numPr>
          <w:ilvl w:val="0"/>
          <w:numId w:val="69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Joanna Gawrońska, tel. </w:t>
      </w:r>
      <w:r w:rsidR="00AC4E65" w:rsidRPr="00AC4E65">
        <w:rPr>
          <w:rFonts w:ascii="Times New Roman" w:hAnsi="Times New Roman" w:cs="Times New Roman"/>
          <w:sz w:val="24"/>
          <w:szCs w:val="24"/>
        </w:rPr>
        <w:t>538-623-582</w:t>
      </w:r>
      <w:r w:rsidR="00AC4E65">
        <w:rPr>
          <w:rFonts w:ascii="Times New Roman" w:hAnsi="Times New Roman" w:cs="Times New Roman"/>
          <w:sz w:val="24"/>
          <w:szCs w:val="24"/>
        </w:rPr>
        <w:t xml:space="preserve">, e-mail: </w:t>
      </w:r>
      <w:r w:rsidR="00E84C7B" w:rsidRPr="00711AAD">
        <w:rPr>
          <w:rFonts w:ascii="Times New Roman" w:hAnsi="Times New Roman" w:cs="Times New Roman"/>
          <w:sz w:val="24"/>
          <w:szCs w:val="24"/>
        </w:rPr>
        <w:t>Joanna.Gawronska@ms.gov.pl</w:t>
      </w:r>
      <w:r w:rsidR="007D5ABC">
        <w:rPr>
          <w:rFonts w:ascii="Times New Roman" w:hAnsi="Times New Roman" w:cs="Times New Roman"/>
          <w:sz w:val="24"/>
          <w:szCs w:val="24"/>
        </w:rPr>
        <w:t>;</w:t>
      </w:r>
    </w:p>
    <w:p w14:paraId="1FB23B7D" w14:textId="7D618F6B" w:rsidR="004401C7" w:rsidRPr="004401C7" w:rsidRDefault="00C47159" w:rsidP="001728A0">
      <w:pPr>
        <w:pStyle w:val="Akapitzlist"/>
        <w:numPr>
          <w:ilvl w:val="0"/>
          <w:numId w:val="4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01C7">
        <w:rPr>
          <w:rFonts w:ascii="Times New Roman" w:hAnsi="Times New Roman" w:cs="Times New Roman"/>
          <w:sz w:val="24"/>
          <w:szCs w:val="24"/>
        </w:rPr>
        <w:t xml:space="preserve">ze strony </w:t>
      </w:r>
      <w:r w:rsidRPr="004401C7">
        <w:rPr>
          <w:rFonts w:ascii="Times New Roman" w:hAnsi="Times New Roman" w:cs="Times New Roman"/>
          <w:b/>
          <w:sz w:val="24"/>
          <w:szCs w:val="24"/>
        </w:rPr>
        <w:t>Wykonawcy</w:t>
      </w:r>
      <w:r w:rsidRPr="004401C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1423B13" w14:textId="42781AE6" w:rsidR="004401C7" w:rsidRPr="004401C7" w:rsidRDefault="007029AF" w:rsidP="00EA4C48">
      <w:pPr>
        <w:pStyle w:val="Akapitzlist"/>
        <w:numPr>
          <w:ilvl w:val="0"/>
          <w:numId w:val="67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………..,</w:t>
      </w:r>
      <w:r w:rsidR="004401C7" w:rsidRPr="004401C7">
        <w:rPr>
          <w:rFonts w:ascii="Times New Roman" w:hAnsi="Times New Roman" w:cs="Times New Roman"/>
          <w:sz w:val="24"/>
          <w:szCs w:val="24"/>
        </w:rPr>
        <w:t xml:space="preserve"> tel. 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="004401C7" w:rsidRPr="004401C7">
        <w:rPr>
          <w:rFonts w:ascii="Times New Roman" w:hAnsi="Times New Roman" w:cs="Times New Roman"/>
          <w:sz w:val="24"/>
          <w:szCs w:val="24"/>
        </w:rPr>
        <w:t xml:space="preserve">, e-mail: </w:t>
      </w:r>
      <w:r>
        <w:rPr>
          <w:rFonts w:ascii="Times New Roman" w:hAnsi="Times New Roman" w:cs="Times New Roman"/>
          <w:sz w:val="24"/>
          <w:szCs w:val="24"/>
        </w:rPr>
        <w:t>…………… ;</w:t>
      </w:r>
    </w:p>
    <w:p w14:paraId="3F179E63" w14:textId="68F27525" w:rsidR="0092389E" w:rsidRDefault="007029AF" w:rsidP="00EA4C48">
      <w:pPr>
        <w:pStyle w:val="Akapitzlist"/>
        <w:numPr>
          <w:ilvl w:val="0"/>
          <w:numId w:val="67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……………, </w:t>
      </w:r>
      <w:r w:rsidR="004401C7" w:rsidRPr="004401C7">
        <w:rPr>
          <w:rFonts w:ascii="Times New Roman" w:hAnsi="Times New Roman" w:cs="Times New Roman"/>
          <w:sz w:val="24"/>
          <w:szCs w:val="24"/>
        </w:rPr>
        <w:t>tel.</w:t>
      </w:r>
      <w:r>
        <w:rPr>
          <w:rFonts w:ascii="Times New Roman" w:hAnsi="Times New Roman" w:cs="Times New Roman"/>
          <w:sz w:val="24"/>
          <w:szCs w:val="24"/>
        </w:rPr>
        <w:t xml:space="preserve"> …………..</w:t>
      </w:r>
      <w:r w:rsidR="004401C7" w:rsidRPr="004401C7">
        <w:rPr>
          <w:rFonts w:ascii="Times New Roman" w:hAnsi="Times New Roman" w:cs="Times New Roman"/>
          <w:sz w:val="24"/>
          <w:szCs w:val="24"/>
        </w:rPr>
        <w:t>,</w:t>
      </w:r>
      <w:r w:rsidR="004401C7">
        <w:rPr>
          <w:rFonts w:ascii="Times New Roman" w:hAnsi="Times New Roman" w:cs="Times New Roman"/>
          <w:sz w:val="24"/>
          <w:szCs w:val="24"/>
        </w:rPr>
        <w:t xml:space="preserve"> e-mail: </w:t>
      </w:r>
      <w:r w:rsidR="009D0BC4">
        <w:rPr>
          <w:rFonts w:ascii="Times New Roman" w:hAnsi="Times New Roman" w:cs="Times New Roman"/>
          <w:sz w:val="24"/>
          <w:szCs w:val="24"/>
        </w:rPr>
        <w:t>…………. .</w:t>
      </w:r>
    </w:p>
    <w:p w14:paraId="4A76D250" w14:textId="23829DDB" w:rsidR="009D0BC4" w:rsidRPr="009D0BC4" w:rsidRDefault="009D0BC4" w:rsidP="00EA4C48">
      <w:pPr>
        <w:numPr>
          <w:ilvl w:val="0"/>
          <w:numId w:val="68"/>
        </w:numPr>
        <w:spacing w:line="360" w:lineRule="auto"/>
        <w:jc w:val="both"/>
      </w:pPr>
      <w:r w:rsidRPr="009D0BC4">
        <w:t>Zmiana osób, o których mowa w ust. 1, następuje poprzez powiadomienie drugiej Strony</w:t>
      </w:r>
      <w:r w:rsidR="00014E23">
        <w:t xml:space="preserve"> z co najmniej 7-dniowym wyprzedzeniem,</w:t>
      </w:r>
      <w:r w:rsidRPr="009D0BC4">
        <w:t xml:space="preserve"> </w:t>
      </w:r>
      <w:r w:rsidR="00F76D9B">
        <w:t>drogą elektroniczną</w:t>
      </w:r>
      <w:r>
        <w:t xml:space="preserve"> na adresy e-mail, o który</w:t>
      </w:r>
      <w:r w:rsidR="00FA30E7">
        <w:t>ch</w:t>
      </w:r>
      <w:r>
        <w:t xml:space="preserve"> mowa w ust. 1</w:t>
      </w:r>
      <w:r w:rsidR="00014E23">
        <w:t xml:space="preserve"> pkt 1-2</w:t>
      </w:r>
      <w:r>
        <w:t xml:space="preserve"> </w:t>
      </w:r>
      <w:r w:rsidRPr="009D0BC4">
        <w:t>i</w:t>
      </w:r>
      <w:r w:rsidR="00263CC6">
        <w:t> </w:t>
      </w:r>
      <w:r w:rsidRPr="009D0BC4">
        <w:t xml:space="preserve"> nie stanowi zmiany Umowy wymagającej  zawarcia aneksu</w:t>
      </w:r>
      <w:r w:rsidR="007D5ABC">
        <w:t xml:space="preserve"> do Umowy</w:t>
      </w:r>
      <w:r w:rsidRPr="009D0BC4">
        <w:t xml:space="preserve">. </w:t>
      </w:r>
    </w:p>
    <w:p w14:paraId="05048BD3" w14:textId="3EF90DE0" w:rsidR="00A53107" w:rsidRPr="004F7CCB" w:rsidRDefault="00C47159" w:rsidP="00BE2ED4">
      <w:pPr>
        <w:spacing w:line="360" w:lineRule="auto"/>
        <w:jc w:val="center"/>
        <w:rPr>
          <w:b/>
        </w:rPr>
      </w:pPr>
      <w:r w:rsidRPr="004F7CCB">
        <w:rPr>
          <w:b/>
        </w:rPr>
        <w:t>§ 10</w:t>
      </w:r>
      <w:r w:rsidR="00D61D1E">
        <w:rPr>
          <w:b/>
        </w:rPr>
        <w:t>.</w:t>
      </w:r>
      <w:r w:rsidR="00EF7C3D">
        <w:rPr>
          <w:b/>
        </w:rPr>
        <w:t xml:space="preserve"> Kary umowne</w:t>
      </w:r>
    </w:p>
    <w:p w14:paraId="58AB11F7" w14:textId="77777777" w:rsidR="00C47159" w:rsidRPr="004F7CCB" w:rsidRDefault="00C47159" w:rsidP="00EA4C48">
      <w:pPr>
        <w:pStyle w:val="Akapitzlist"/>
        <w:numPr>
          <w:ilvl w:val="0"/>
          <w:numId w:val="5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b/>
          <w:sz w:val="24"/>
          <w:szCs w:val="24"/>
        </w:rPr>
        <w:t>Wykonawca</w:t>
      </w:r>
      <w:r w:rsidRPr="004F7CCB">
        <w:rPr>
          <w:rFonts w:ascii="Times New Roman" w:hAnsi="Times New Roman" w:cs="Times New Roman"/>
          <w:sz w:val="24"/>
          <w:szCs w:val="24"/>
        </w:rPr>
        <w:t xml:space="preserve"> zapłaci </w:t>
      </w:r>
      <w:r w:rsidRPr="004F7CCB">
        <w:rPr>
          <w:rFonts w:ascii="Times New Roman" w:hAnsi="Times New Roman" w:cs="Times New Roman"/>
          <w:b/>
          <w:sz w:val="24"/>
          <w:szCs w:val="24"/>
        </w:rPr>
        <w:t>Zamawiającemu</w:t>
      </w:r>
      <w:r w:rsidRPr="004F7CCB">
        <w:rPr>
          <w:rFonts w:ascii="Times New Roman" w:hAnsi="Times New Roman" w:cs="Times New Roman"/>
          <w:sz w:val="24"/>
          <w:szCs w:val="24"/>
        </w:rPr>
        <w:t xml:space="preserve"> karę umowną w wysokości:</w:t>
      </w:r>
    </w:p>
    <w:p w14:paraId="35DD17C2" w14:textId="67B721CB" w:rsidR="00C47159" w:rsidRPr="004F7CCB" w:rsidRDefault="00E36E73" w:rsidP="00EA4C48">
      <w:pPr>
        <w:pStyle w:val="Akapitzlist"/>
        <w:numPr>
          <w:ilvl w:val="1"/>
          <w:numId w:val="5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sz w:val="24"/>
          <w:szCs w:val="24"/>
        </w:rPr>
        <w:t>5</w:t>
      </w:r>
      <w:r w:rsidR="00C47159" w:rsidRPr="004F7CCB">
        <w:rPr>
          <w:rFonts w:ascii="Times New Roman" w:hAnsi="Times New Roman" w:cs="Times New Roman"/>
          <w:sz w:val="24"/>
          <w:szCs w:val="24"/>
        </w:rPr>
        <w:t>00</w:t>
      </w:r>
      <w:r w:rsidR="00551DF6" w:rsidRPr="004F7CCB">
        <w:rPr>
          <w:rFonts w:ascii="Times New Roman" w:hAnsi="Times New Roman" w:cs="Times New Roman"/>
          <w:sz w:val="24"/>
          <w:szCs w:val="24"/>
        </w:rPr>
        <w:t xml:space="preserve"> </w:t>
      </w:r>
      <w:r w:rsidR="00C47159" w:rsidRPr="004F7CCB">
        <w:rPr>
          <w:rFonts w:ascii="Times New Roman" w:hAnsi="Times New Roman" w:cs="Times New Roman"/>
          <w:sz w:val="24"/>
          <w:szCs w:val="24"/>
        </w:rPr>
        <w:t>zł (</w:t>
      </w:r>
      <w:r w:rsidR="00263CC6">
        <w:rPr>
          <w:rFonts w:ascii="Times New Roman" w:hAnsi="Times New Roman" w:cs="Times New Roman"/>
          <w:sz w:val="24"/>
          <w:szCs w:val="24"/>
        </w:rPr>
        <w:t xml:space="preserve">słownie: </w:t>
      </w:r>
      <w:r w:rsidR="00551DF6" w:rsidRPr="004F7CCB">
        <w:rPr>
          <w:rFonts w:ascii="Times New Roman" w:hAnsi="Times New Roman" w:cs="Times New Roman"/>
          <w:sz w:val="24"/>
          <w:szCs w:val="24"/>
        </w:rPr>
        <w:t>pięćset</w:t>
      </w:r>
      <w:r w:rsidR="00C47159" w:rsidRPr="004F7CCB">
        <w:rPr>
          <w:rFonts w:ascii="Times New Roman" w:hAnsi="Times New Roman" w:cs="Times New Roman"/>
          <w:sz w:val="24"/>
          <w:szCs w:val="24"/>
        </w:rPr>
        <w:t xml:space="preserve"> złotych) za każdy dzień, w którym </w:t>
      </w:r>
      <w:r w:rsidR="00C47159" w:rsidRPr="004F7CCB">
        <w:rPr>
          <w:rFonts w:ascii="Times New Roman" w:hAnsi="Times New Roman" w:cs="Times New Roman"/>
          <w:b/>
          <w:sz w:val="24"/>
          <w:szCs w:val="24"/>
        </w:rPr>
        <w:t>Wykonawca</w:t>
      </w:r>
      <w:r w:rsidR="00C47159" w:rsidRPr="004F7CCB">
        <w:rPr>
          <w:rFonts w:ascii="Times New Roman" w:hAnsi="Times New Roman" w:cs="Times New Roman"/>
          <w:sz w:val="24"/>
          <w:szCs w:val="24"/>
        </w:rPr>
        <w:t xml:space="preserve"> nie zapewnił realizacji </w:t>
      </w:r>
      <w:r w:rsidR="000B79AA">
        <w:rPr>
          <w:rFonts w:ascii="Times New Roman" w:hAnsi="Times New Roman" w:cs="Times New Roman"/>
          <w:sz w:val="24"/>
          <w:szCs w:val="24"/>
        </w:rPr>
        <w:t>u</w:t>
      </w:r>
      <w:r w:rsidR="00C47159" w:rsidRPr="004F7CCB">
        <w:rPr>
          <w:rFonts w:ascii="Times New Roman" w:hAnsi="Times New Roman" w:cs="Times New Roman"/>
          <w:sz w:val="24"/>
          <w:szCs w:val="24"/>
        </w:rPr>
        <w:t>sług</w:t>
      </w:r>
      <w:r w:rsidR="00551DF6" w:rsidRPr="004F7CCB">
        <w:rPr>
          <w:rFonts w:ascii="Times New Roman" w:hAnsi="Times New Roman" w:cs="Times New Roman"/>
          <w:sz w:val="24"/>
          <w:szCs w:val="24"/>
        </w:rPr>
        <w:t>i</w:t>
      </w:r>
      <w:r w:rsidR="00C47159" w:rsidRPr="004F7CCB">
        <w:rPr>
          <w:rFonts w:ascii="Times New Roman" w:hAnsi="Times New Roman" w:cs="Times New Roman"/>
          <w:sz w:val="24"/>
          <w:szCs w:val="24"/>
        </w:rPr>
        <w:t xml:space="preserve"> przez 1 osobę</w:t>
      </w:r>
      <w:r w:rsidR="00D61D1E">
        <w:rPr>
          <w:rFonts w:ascii="Times New Roman" w:hAnsi="Times New Roman" w:cs="Times New Roman"/>
          <w:sz w:val="24"/>
          <w:szCs w:val="24"/>
        </w:rPr>
        <w:t>;</w:t>
      </w:r>
    </w:p>
    <w:p w14:paraId="7DE53DF2" w14:textId="4A17800E" w:rsidR="00C47159" w:rsidRPr="004F7CCB" w:rsidRDefault="00E36E73" w:rsidP="00EA4C48">
      <w:pPr>
        <w:pStyle w:val="Akapitzlist"/>
        <w:numPr>
          <w:ilvl w:val="1"/>
          <w:numId w:val="5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sz w:val="24"/>
          <w:szCs w:val="24"/>
        </w:rPr>
        <w:t>3</w:t>
      </w:r>
      <w:r w:rsidR="00C47159" w:rsidRPr="004F7CCB">
        <w:rPr>
          <w:rFonts w:ascii="Times New Roman" w:hAnsi="Times New Roman" w:cs="Times New Roman"/>
          <w:sz w:val="24"/>
          <w:szCs w:val="24"/>
        </w:rPr>
        <w:t>00 zł (</w:t>
      </w:r>
      <w:r w:rsidR="00263CC6">
        <w:rPr>
          <w:rFonts w:ascii="Times New Roman" w:hAnsi="Times New Roman" w:cs="Times New Roman"/>
          <w:sz w:val="24"/>
          <w:szCs w:val="24"/>
        </w:rPr>
        <w:t xml:space="preserve">słownie: </w:t>
      </w:r>
      <w:r w:rsidR="00551DF6" w:rsidRPr="004F7CCB">
        <w:rPr>
          <w:rFonts w:ascii="Times New Roman" w:hAnsi="Times New Roman" w:cs="Times New Roman"/>
          <w:sz w:val="24"/>
          <w:szCs w:val="24"/>
        </w:rPr>
        <w:t>trzysta</w:t>
      </w:r>
      <w:r w:rsidR="00C47159" w:rsidRPr="004F7CCB">
        <w:rPr>
          <w:rFonts w:ascii="Times New Roman" w:hAnsi="Times New Roman" w:cs="Times New Roman"/>
          <w:sz w:val="24"/>
          <w:szCs w:val="24"/>
        </w:rPr>
        <w:t xml:space="preserve"> złotych) za każdy stwierdzony przez </w:t>
      </w:r>
      <w:r w:rsidR="00C47159" w:rsidRPr="004F7CCB">
        <w:rPr>
          <w:rFonts w:ascii="Times New Roman" w:hAnsi="Times New Roman" w:cs="Times New Roman"/>
          <w:b/>
          <w:sz w:val="24"/>
          <w:szCs w:val="24"/>
        </w:rPr>
        <w:t>Zamawiającego</w:t>
      </w:r>
      <w:r w:rsidR="00C47159" w:rsidRPr="004F7CCB">
        <w:rPr>
          <w:rFonts w:ascii="Times New Roman" w:hAnsi="Times New Roman" w:cs="Times New Roman"/>
          <w:sz w:val="24"/>
          <w:szCs w:val="24"/>
        </w:rPr>
        <w:t xml:space="preserve"> przypadek niezastosowania się przez </w:t>
      </w:r>
      <w:r w:rsidR="00C47159" w:rsidRPr="004F7CCB">
        <w:rPr>
          <w:rFonts w:ascii="Times New Roman" w:hAnsi="Times New Roman" w:cs="Times New Roman"/>
          <w:b/>
          <w:sz w:val="24"/>
          <w:szCs w:val="24"/>
        </w:rPr>
        <w:t>Wykonawcę</w:t>
      </w:r>
      <w:r w:rsidR="00C47159" w:rsidRPr="004F7CCB">
        <w:rPr>
          <w:rFonts w:ascii="Times New Roman" w:hAnsi="Times New Roman" w:cs="Times New Roman"/>
          <w:sz w:val="24"/>
          <w:szCs w:val="24"/>
        </w:rPr>
        <w:t xml:space="preserve"> do instrukcji, wytycznych lub zaleceń </w:t>
      </w:r>
      <w:r w:rsidR="00C47159" w:rsidRPr="004F7CCB">
        <w:rPr>
          <w:rFonts w:ascii="Times New Roman" w:hAnsi="Times New Roman" w:cs="Times New Roman"/>
          <w:b/>
          <w:sz w:val="24"/>
          <w:szCs w:val="24"/>
        </w:rPr>
        <w:t>Zamawiającego</w:t>
      </w:r>
      <w:r w:rsidR="00D61D1E">
        <w:rPr>
          <w:rFonts w:ascii="Times New Roman" w:hAnsi="Times New Roman" w:cs="Times New Roman"/>
          <w:sz w:val="24"/>
          <w:szCs w:val="24"/>
        </w:rPr>
        <w:t>;</w:t>
      </w:r>
    </w:p>
    <w:p w14:paraId="5E867043" w14:textId="75C3467F" w:rsidR="00C47159" w:rsidRPr="004F7CCB" w:rsidRDefault="00E36E73" w:rsidP="00EA4C48">
      <w:pPr>
        <w:pStyle w:val="Akapitzlist"/>
        <w:numPr>
          <w:ilvl w:val="1"/>
          <w:numId w:val="5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sz w:val="24"/>
          <w:szCs w:val="24"/>
        </w:rPr>
        <w:t>5</w:t>
      </w:r>
      <w:r w:rsidR="00C47159" w:rsidRPr="004F7CCB">
        <w:rPr>
          <w:rFonts w:ascii="Times New Roman" w:hAnsi="Times New Roman" w:cs="Times New Roman"/>
          <w:sz w:val="24"/>
          <w:szCs w:val="24"/>
        </w:rPr>
        <w:t>00 zł (</w:t>
      </w:r>
      <w:r w:rsidR="00263CC6">
        <w:rPr>
          <w:rFonts w:ascii="Times New Roman" w:hAnsi="Times New Roman" w:cs="Times New Roman"/>
          <w:sz w:val="24"/>
          <w:szCs w:val="24"/>
        </w:rPr>
        <w:t xml:space="preserve">słownie: </w:t>
      </w:r>
      <w:r w:rsidR="00551DF6" w:rsidRPr="004F7CCB">
        <w:rPr>
          <w:rFonts w:ascii="Times New Roman" w:hAnsi="Times New Roman" w:cs="Times New Roman"/>
          <w:sz w:val="24"/>
          <w:szCs w:val="24"/>
        </w:rPr>
        <w:t>pięćset</w:t>
      </w:r>
      <w:r w:rsidR="00C47159" w:rsidRPr="004F7CCB">
        <w:rPr>
          <w:rFonts w:ascii="Times New Roman" w:hAnsi="Times New Roman" w:cs="Times New Roman"/>
          <w:sz w:val="24"/>
          <w:szCs w:val="24"/>
        </w:rPr>
        <w:t xml:space="preserve"> złotych) za każdy przypad</w:t>
      </w:r>
      <w:r w:rsidRPr="004F7CCB">
        <w:rPr>
          <w:rFonts w:ascii="Times New Roman" w:hAnsi="Times New Roman" w:cs="Times New Roman"/>
          <w:sz w:val="24"/>
          <w:szCs w:val="24"/>
        </w:rPr>
        <w:t>ek</w:t>
      </w:r>
      <w:r w:rsidR="00C47159" w:rsidRPr="004F7CCB">
        <w:rPr>
          <w:rFonts w:ascii="Times New Roman" w:hAnsi="Times New Roman" w:cs="Times New Roman"/>
          <w:sz w:val="24"/>
          <w:szCs w:val="24"/>
        </w:rPr>
        <w:t xml:space="preserve"> nieprzystąpienia do realizacji </w:t>
      </w:r>
      <w:r w:rsidR="00711AAD">
        <w:rPr>
          <w:rFonts w:ascii="Times New Roman" w:hAnsi="Times New Roman" w:cs="Times New Roman"/>
          <w:sz w:val="24"/>
          <w:szCs w:val="24"/>
        </w:rPr>
        <w:t>U</w:t>
      </w:r>
      <w:r w:rsidR="00C47159" w:rsidRPr="004F7CCB">
        <w:rPr>
          <w:rFonts w:ascii="Times New Roman" w:hAnsi="Times New Roman" w:cs="Times New Roman"/>
          <w:sz w:val="24"/>
          <w:szCs w:val="24"/>
        </w:rPr>
        <w:t xml:space="preserve">mowy przez osobę wskazaną w § 5 ust. </w:t>
      </w:r>
      <w:r w:rsidR="00FD09A9" w:rsidRPr="00AD1344">
        <w:rPr>
          <w:rFonts w:ascii="Times New Roman" w:hAnsi="Times New Roman" w:cs="Times New Roman"/>
          <w:sz w:val="24"/>
          <w:szCs w:val="24"/>
        </w:rPr>
        <w:t>4</w:t>
      </w:r>
      <w:r w:rsidR="00C47159" w:rsidRPr="004F7CCB">
        <w:rPr>
          <w:rFonts w:ascii="Times New Roman" w:hAnsi="Times New Roman" w:cs="Times New Roman"/>
          <w:sz w:val="24"/>
          <w:szCs w:val="24"/>
        </w:rPr>
        <w:t xml:space="preserve"> w terminie określonym przez </w:t>
      </w:r>
      <w:r w:rsidR="00C47159" w:rsidRPr="004F7CCB">
        <w:rPr>
          <w:rFonts w:ascii="Times New Roman" w:hAnsi="Times New Roman" w:cs="Times New Roman"/>
          <w:b/>
          <w:sz w:val="24"/>
          <w:szCs w:val="24"/>
        </w:rPr>
        <w:t>Zamawiającego</w:t>
      </w:r>
      <w:r w:rsidR="00A4359A">
        <w:rPr>
          <w:rFonts w:ascii="Times New Roman" w:hAnsi="Times New Roman" w:cs="Times New Roman"/>
          <w:b/>
          <w:sz w:val="24"/>
          <w:szCs w:val="24"/>
        </w:rPr>
        <w:t>,</w:t>
      </w:r>
      <w:r w:rsidR="00C47159" w:rsidRPr="004F7CCB">
        <w:rPr>
          <w:rFonts w:ascii="Times New Roman" w:hAnsi="Times New Roman" w:cs="Times New Roman"/>
          <w:sz w:val="24"/>
          <w:szCs w:val="24"/>
        </w:rPr>
        <w:t xml:space="preserve"> zgodnie z postanowieniami § 5 ust. </w:t>
      </w:r>
      <w:r w:rsidR="00FD09A9" w:rsidRPr="00AD1344">
        <w:rPr>
          <w:rFonts w:ascii="Times New Roman" w:hAnsi="Times New Roman" w:cs="Times New Roman"/>
          <w:sz w:val="24"/>
          <w:szCs w:val="24"/>
        </w:rPr>
        <w:t>4</w:t>
      </w:r>
      <w:r w:rsidR="00D61D1E">
        <w:rPr>
          <w:rFonts w:ascii="Times New Roman" w:hAnsi="Times New Roman" w:cs="Times New Roman"/>
          <w:sz w:val="24"/>
          <w:szCs w:val="24"/>
        </w:rPr>
        <w:t>;</w:t>
      </w:r>
    </w:p>
    <w:p w14:paraId="668DA436" w14:textId="0040E126" w:rsidR="00C47159" w:rsidRPr="004F7CCB" w:rsidRDefault="00C47159" w:rsidP="00EA4C48">
      <w:pPr>
        <w:pStyle w:val="Akapitzlist"/>
        <w:numPr>
          <w:ilvl w:val="1"/>
          <w:numId w:val="5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sz w:val="24"/>
          <w:szCs w:val="24"/>
        </w:rPr>
        <w:t xml:space="preserve">10% wynagrodzenia brutto określonego w § 8 ust. 1 za odstąpienie od umowy przez którąkolwiek ze Stron z przyczyn leżących po stronie </w:t>
      </w:r>
      <w:r w:rsidRPr="004F7CCB">
        <w:rPr>
          <w:rFonts w:ascii="Times New Roman" w:hAnsi="Times New Roman" w:cs="Times New Roman"/>
          <w:b/>
          <w:sz w:val="24"/>
          <w:szCs w:val="24"/>
        </w:rPr>
        <w:t>Wykonawcy</w:t>
      </w:r>
      <w:r w:rsidR="00263CC6">
        <w:rPr>
          <w:rFonts w:ascii="Times New Roman" w:hAnsi="Times New Roman" w:cs="Times New Roman"/>
          <w:sz w:val="24"/>
          <w:szCs w:val="24"/>
        </w:rPr>
        <w:t>.</w:t>
      </w:r>
    </w:p>
    <w:p w14:paraId="62E19EB5" w14:textId="57F22C2B" w:rsidR="00C47159" w:rsidRPr="004F7CCB" w:rsidRDefault="00C47159" w:rsidP="00EA4C48">
      <w:pPr>
        <w:pStyle w:val="Akapitzlist"/>
        <w:numPr>
          <w:ilvl w:val="0"/>
          <w:numId w:val="5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sz w:val="24"/>
          <w:szCs w:val="24"/>
        </w:rPr>
        <w:lastRenderedPageBreak/>
        <w:t xml:space="preserve">W przypadku skierowania przez </w:t>
      </w:r>
      <w:r w:rsidRPr="004F7CCB">
        <w:rPr>
          <w:rFonts w:ascii="Times New Roman" w:hAnsi="Times New Roman" w:cs="Times New Roman"/>
          <w:b/>
          <w:sz w:val="24"/>
          <w:szCs w:val="24"/>
        </w:rPr>
        <w:t xml:space="preserve">Wykonawcę </w:t>
      </w:r>
      <w:r w:rsidRPr="004F7CCB">
        <w:rPr>
          <w:rFonts w:ascii="Times New Roman" w:hAnsi="Times New Roman" w:cs="Times New Roman"/>
          <w:sz w:val="24"/>
          <w:szCs w:val="24"/>
        </w:rPr>
        <w:t xml:space="preserve">do realizacji przedmiotu </w:t>
      </w:r>
      <w:r w:rsidR="0054419F">
        <w:rPr>
          <w:rFonts w:ascii="Times New Roman" w:hAnsi="Times New Roman" w:cs="Times New Roman"/>
          <w:sz w:val="24"/>
          <w:szCs w:val="24"/>
        </w:rPr>
        <w:t>U</w:t>
      </w:r>
      <w:r w:rsidR="0054419F" w:rsidRPr="004F7CCB">
        <w:rPr>
          <w:rFonts w:ascii="Times New Roman" w:hAnsi="Times New Roman" w:cs="Times New Roman"/>
          <w:sz w:val="24"/>
          <w:szCs w:val="24"/>
        </w:rPr>
        <w:t xml:space="preserve">mowy </w:t>
      </w:r>
      <w:r w:rsidRPr="004F7CCB">
        <w:rPr>
          <w:rFonts w:ascii="Times New Roman" w:hAnsi="Times New Roman" w:cs="Times New Roman"/>
          <w:sz w:val="24"/>
          <w:szCs w:val="24"/>
        </w:rPr>
        <w:t xml:space="preserve">osób niezatrudnionych na podstawie umowy o pracę, </w:t>
      </w:r>
      <w:r w:rsidRPr="004F7CCB">
        <w:rPr>
          <w:rFonts w:ascii="Times New Roman" w:hAnsi="Times New Roman" w:cs="Times New Roman"/>
          <w:b/>
          <w:sz w:val="24"/>
          <w:szCs w:val="24"/>
        </w:rPr>
        <w:t>Wykonawca</w:t>
      </w:r>
      <w:r w:rsidRPr="004F7CCB">
        <w:rPr>
          <w:rFonts w:ascii="Times New Roman" w:hAnsi="Times New Roman" w:cs="Times New Roman"/>
          <w:sz w:val="24"/>
          <w:szCs w:val="24"/>
        </w:rPr>
        <w:t xml:space="preserve"> zobowiązuje się zapłacić karę umowną w wysokości </w:t>
      </w:r>
      <w:r w:rsidR="00E36E73" w:rsidRPr="004F7CCB">
        <w:rPr>
          <w:rFonts w:ascii="Times New Roman" w:hAnsi="Times New Roman" w:cs="Times New Roman"/>
          <w:sz w:val="24"/>
          <w:szCs w:val="24"/>
        </w:rPr>
        <w:t>1</w:t>
      </w:r>
      <w:r w:rsidR="00280666">
        <w:rPr>
          <w:rFonts w:ascii="Times New Roman" w:hAnsi="Times New Roman" w:cs="Times New Roman"/>
          <w:sz w:val="24"/>
          <w:szCs w:val="24"/>
        </w:rPr>
        <w:t> </w:t>
      </w:r>
      <w:r w:rsidR="00E36E73" w:rsidRPr="004F7CCB">
        <w:rPr>
          <w:rFonts w:ascii="Times New Roman" w:hAnsi="Times New Roman" w:cs="Times New Roman"/>
          <w:sz w:val="24"/>
          <w:szCs w:val="24"/>
        </w:rPr>
        <w:t>0</w:t>
      </w:r>
      <w:r w:rsidRPr="004F7CCB">
        <w:rPr>
          <w:rFonts w:ascii="Times New Roman" w:hAnsi="Times New Roman" w:cs="Times New Roman"/>
          <w:sz w:val="24"/>
          <w:szCs w:val="24"/>
        </w:rPr>
        <w:t>00</w:t>
      </w:r>
      <w:r w:rsidR="00280666">
        <w:rPr>
          <w:rFonts w:ascii="Times New Roman" w:hAnsi="Times New Roman" w:cs="Times New Roman"/>
          <w:sz w:val="24"/>
          <w:szCs w:val="24"/>
        </w:rPr>
        <w:t>,00</w:t>
      </w:r>
      <w:r w:rsidRPr="004F7CCB">
        <w:rPr>
          <w:rFonts w:ascii="Times New Roman" w:hAnsi="Times New Roman" w:cs="Times New Roman"/>
          <w:sz w:val="24"/>
          <w:szCs w:val="24"/>
        </w:rPr>
        <w:t xml:space="preserve"> zł (</w:t>
      </w:r>
      <w:r w:rsidR="00263CC6">
        <w:rPr>
          <w:rFonts w:ascii="Times New Roman" w:hAnsi="Times New Roman" w:cs="Times New Roman"/>
          <w:sz w:val="24"/>
          <w:szCs w:val="24"/>
        </w:rPr>
        <w:t xml:space="preserve">słownie: </w:t>
      </w:r>
      <w:r w:rsidR="00D61D1E">
        <w:rPr>
          <w:rFonts w:ascii="Times New Roman" w:hAnsi="Times New Roman" w:cs="Times New Roman"/>
          <w:sz w:val="24"/>
          <w:szCs w:val="24"/>
        </w:rPr>
        <w:t xml:space="preserve">jeden </w:t>
      </w:r>
      <w:r w:rsidRPr="004F7CCB">
        <w:rPr>
          <w:rFonts w:ascii="Times New Roman" w:hAnsi="Times New Roman" w:cs="Times New Roman"/>
          <w:sz w:val="24"/>
          <w:szCs w:val="24"/>
        </w:rPr>
        <w:t>t</w:t>
      </w:r>
      <w:r w:rsidR="00E36E73" w:rsidRPr="004F7CCB">
        <w:rPr>
          <w:rFonts w:ascii="Times New Roman" w:hAnsi="Times New Roman" w:cs="Times New Roman"/>
          <w:sz w:val="24"/>
          <w:szCs w:val="24"/>
        </w:rPr>
        <w:t>ysiąc</w:t>
      </w:r>
      <w:r w:rsidRPr="004F7CCB">
        <w:rPr>
          <w:rFonts w:ascii="Times New Roman" w:hAnsi="Times New Roman" w:cs="Times New Roman"/>
          <w:sz w:val="24"/>
          <w:szCs w:val="24"/>
        </w:rPr>
        <w:t xml:space="preserve"> złotych), za każdy potwierdzony przypadek.</w:t>
      </w:r>
    </w:p>
    <w:p w14:paraId="7E6A1BE3" w14:textId="2A5C2D8F" w:rsidR="00C47159" w:rsidRPr="004F7CCB" w:rsidRDefault="00C47159" w:rsidP="00EA4C48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00223418"/>
      <w:r w:rsidRPr="004F7CCB">
        <w:rPr>
          <w:rFonts w:ascii="Times New Roman" w:hAnsi="Times New Roman" w:cs="Times New Roman"/>
          <w:sz w:val="24"/>
          <w:szCs w:val="24"/>
        </w:rPr>
        <w:t xml:space="preserve">W przypadku trzykrotnego naliczenia kary umownej określonej w ust. 1 </w:t>
      </w:r>
      <w:r w:rsidR="007029AF">
        <w:rPr>
          <w:rFonts w:ascii="Times New Roman" w:hAnsi="Times New Roman" w:cs="Times New Roman"/>
          <w:sz w:val="24"/>
          <w:szCs w:val="24"/>
        </w:rPr>
        <w:t>pkt 1</w:t>
      </w:r>
      <w:r w:rsidR="00263CC6">
        <w:rPr>
          <w:rFonts w:ascii="Times New Roman" w:hAnsi="Times New Roman" w:cs="Times New Roman"/>
          <w:sz w:val="24"/>
          <w:szCs w:val="24"/>
        </w:rPr>
        <w:t xml:space="preserve"> </w:t>
      </w:r>
      <w:r w:rsidR="00E36E73" w:rsidRPr="004F7CCB">
        <w:rPr>
          <w:rFonts w:ascii="Times New Roman" w:hAnsi="Times New Roman" w:cs="Times New Roman"/>
          <w:sz w:val="24"/>
          <w:szCs w:val="24"/>
        </w:rPr>
        <w:t xml:space="preserve">lub </w:t>
      </w:r>
      <w:r w:rsidR="00B22C1E">
        <w:rPr>
          <w:rFonts w:ascii="Times New Roman" w:hAnsi="Times New Roman" w:cs="Times New Roman"/>
          <w:sz w:val="24"/>
          <w:szCs w:val="24"/>
        </w:rPr>
        <w:br/>
      </w:r>
      <w:r w:rsidR="00E36E73" w:rsidRPr="004F7CCB">
        <w:rPr>
          <w:rFonts w:ascii="Times New Roman" w:hAnsi="Times New Roman" w:cs="Times New Roman"/>
          <w:sz w:val="24"/>
          <w:szCs w:val="24"/>
        </w:rPr>
        <w:t xml:space="preserve">w ust. 1 </w:t>
      </w:r>
      <w:r w:rsidR="00D61D1E">
        <w:rPr>
          <w:rFonts w:ascii="Times New Roman" w:hAnsi="Times New Roman" w:cs="Times New Roman"/>
          <w:sz w:val="24"/>
          <w:szCs w:val="24"/>
        </w:rPr>
        <w:t>pkt</w:t>
      </w:r>
      <w:r w:rsidR="00E36E73" w:rsidRPr="004F7CCB">
        <w:rPr>
          <w:rFonts w:ascii="Times New Roman" w:hAnsi="Times New Roman" w:cs="Times New Roman"/>
          <w:sz w:val="24"/>
          <w:szCs w:val="24"/>
        </w:rPr>
        <w:t xml:space="preserve"> </w:t>
      </w:r>
      <w:r w:rsidR="007029AF">
        <w:rPr>
          <w:rFonts w:ascii="Times New Roman" w:hAnsi="Times New Roman" w:cs="Times New Roman"/>
          <w:sz w:val="24"/>
          <w:szCs w:val="24"/>
        </w:rPr>
        <w:t>3</w:t>
      </w:r>
      <w:r w:rsidRPr="004F7CCB">
        <w:rPr>
          <w:rFonts w:ascii="Times New Roman" w:hAnsi="Times New Roman" w:cs="Times New Roman"/>
          <w:sz w:val="24"/>
          <w:szCs w:val="24"/>
        </w:rPr>
        <w:t xml:space="preserve">, </w:t>
      </w:r>
      <w:r w:rsidRPr="004F7CCB">
        <w:rPr>
          <w:rFonts w:ascii="Times New Roman" w:hAnsi="Times New Roman" w:cs="Times New Roman"/>
          <w:b/>
          <w:sz w:val="24"/>
          <w:szCs w:val="24"/>
        </w:rPr>
        <w:t>Zamawiający</w:t>
      </w:r>
      <w:r w:rsidRPr="004F7CCB">
        <w:rPr>
          <w:rFonts w:ascii="Times New Roman" w:hAnsi="Times New Roman" w:cs="Times New Roman"/>
          <w:sz w:val="24"/>
          <w:szCs w:val="24"/>
        </w:rPr>
        <w:t xml:space="preserve"> może rozwiązać Umowę bez wypowiedzenia</w:t>
      </w:r>
      <w:bookmarkEnd w:id="4"/>
      <w:r w:rsidRPr="004F7C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728928" w14:textId="7DCF0B9D" w:rsidR="00186AE3" w:rsidRPr="004F7CCB" w:rsidRDefault="00186AE3" w:rsidP="00EA4C48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sz w:val="24"/>
          <w:szCs w:val="24"/>
        </w:rPr>
        <w:t xml:space="preserve">W przypadku trzykrotnego naliczenia kary umownej określonej w ust. 2, </w:t>
      </w:r>
      <w:r w:rsidRPr="004F7CCB">
        <w:rPr>
          <w:rFonts w:ascii="Times New Roman" w:hAnsi="Times New Roman" w:cs="Times New Roman"/>
          <w:b/>
          <w:sz w:val="24"/>
          <w:szCs w:val="24"/>
        </w:rPr>
        <w:t>Zamawiający</w:t>
      </w:r>
      <w:r w:rsidRPr="004F7CCB">
        <w:rPr>
          <w:rFonts w:ascii="Times New Roman" w:hAnsi="Times New Roman" w:cs="Times New Roman"/>
          <w:sz w:val="24"/>
          <w:szCs w:val="24"/>
        </w:rPr>
        <w:t xml:space="preserve"> może rozwiązać Umowę bez wypowiedzenia</w:t>
      </w:r>
      <w:r w:rsidR="00EB63AF">
        <w:rPr>
          <w:rFonts w:ascii="Times New Roman" w:hAnsi="Times New Roman" w:cs="Times New Roman"/>
          <w:sz w:val="24"/>
          <w:szCs w:val="24"/>
        </w:rPr>
        <w:t>.</w:t>
      </w:r>
    </w:p>
    <w:p w14:paraId="70B388C4" w14:textId="16373281" w:rsidR="00164D01" w:rsidRPr="004F7CCB" w:rsidRDefault="002836A4" w:rsidP="00EA4C48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164D01" w:rsidRPr="004F7CCB">
        <w:rPr>
          <w:rFonts w:ascii="Times New Roman" w:hAnsi="Times New Roman" w:cs="Times New Roman"/>
          <w:sz w:val="24"/>
          <w:szCs w:val="24"/>
          <w:lang w:val="x-none"/>
        </w:rPr>
        <w:t xml:space="preserve"> przypadku </w:t>
      </w:r>
      <w:r w:rsidR="000B79AA">
        <w:rPr>
          <w:rFonts w:ascii="Times New Roman" w:hAnsi="Times New Roman" w:cs="Times New Roman"/>
          <w:sz w:val="24"/>
          <w:szCs w:val="24"/>
          <w:lang w:val="x-none"/>
        </w:rPr>
        <w:t xml:space="preserve">odstąpienia od </w:t>
      </w:r>
      <w:r w:rsidR="000B79AA" w:rsidRPr="004F7CCB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="00164D01" w:rsidRPr="004F7CCB">
        <w:rPr>
          <w:rFonts w:ascii="Times New Roman" w:hAnsi="Times New Roman" w:cs="Times New Roman"/>
          <w:sz w:val="24"/>
          <w:szCs w:val="24"/>
          <w:lang w:val="x-none"/>
        </w:rPr>
        <w:t xml:space="preserve">umowy w trybie natychmiastowym, bez zachowania okresu wypowiedzenia przez </w:t>
      </w:r>
      <w:r w:rsidR="00164D01" w:rsidRPr="00EB63AF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Wykonawcę </w:t>
      </w:r>
      <w:r w:rsidR="00164D01" w:rsidRPr="004F7CCB">
        <w:rPr>
          <w:rFonts w:ascii="Times New Roman" w:hAnsi="Times New Roman" w:cs="Times New Roman"/>
          <w:sz w:val="24"/>
          <w:szCs w:val="24"/>
          <w:lang w:val="x-none"/>
        </w:rPr>
        <w:t>z przyczyn nieleżących po stronie</w:t>
      </w:r>
      <w:r w:rsidR="00164D01" w:rsidRPr="00EB63AF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Zamawiającego</w:t>
      </w:r>
      <w:r w:rsidR="00164D01" w:rsidRPr="004F7CCB">
        <w:rPr>
          <w:rFonts w:ascii="Times New Roman" w:hAnsi="Times New Roman" w:cs="Times New Roman"/>
          <w:sz w:val="24"/>
          <w:szCs w:val="24"/>
          <w:lang w:val="x-none"/>
        </w:rPr>
        <w:t xml:space="preserve"> lub przez </w:t>
      </w:r>
      <w:r w:rsidR="00164D01" w:rsidRPr="00EB63AF">
        <w:rPr>
          <w:rFonts w:ascii="Times New Roman" w:hAnsi="Times New Roman" w:cs="Times New Roman"/>
          <w:b/>
          <w:bCs/>
          <w:sz w:val="24"/>
          <w:szCs w:val="24"/>
          <w:lang w:val="x-none"/>
        </w:rPr>
        <w:t>Zamawiającego</w:t>
      </w:r>
      <w:r w:rsidR="00164D01" w:rsidRPr="004F7CCB">
        <w:rPr>
          <w:rFonts w:ascii="Times New Roman" w:hAnsi="Times New Roman" w:cs="Times New Roman"/>
          <w:sz w:val="24"/>
          <w:szCs w:val="24"/>
          <w:lang w:val="x-none"/>
        </w:rPr>
        <w:t xml:space="preserve"> z przyczyn leżących po stronie </w:t>
      </w:r>
      <w:r w:rsidR="00164D01" w:rsidRPr="00EB63AF">
        <w:rPr>
          <w:rFonts w:ascii="Times New Roman" w:hAnsi="Times New Roman" w:cs="Times New Roman"/>
          <w:b/>
          <w:bCs/>
          <w:sz w:val="24"/>
          <w:szCs w:val="24"/>
          <w:lang w:val="x-none"/>
        </w:rPr>
        <w:t>Wykonawcy</w:t>
      </w:r>
      <w:r w:rsidR="00164D01" w:rsidRPr="004F7CCB">
        <w:rPr>
          <w:rFonts w:ascii="Times New Roman" w:hAnsi="Times New Roman" w:cs="Times New Roman"/>
          <w:sz w:val="24"/>
          <w:szCs w:val="24"/>
          <w:lang w:val="x-none"/>
        </w:rPr>
        <w:t xml:space="preserve"> określonych </w:t>
      </w:r>
      <w:r w:rsidR="00F76D9B">
        <w:rPr>
          <w:rFonts w:ascii="Times New Roman" w:hAnsi="Times New Roman" w:cs="Times New Roman"/>
          <w:sz w:val="24"/>
          <w:szCs w:val="24"/>
          <w:lang w:val="x-none"/>
        </w:rPr>
        <w:br/>
      </w:r>
      <w:r w:rsidR="00164D01" w:rsidRPr="004F7CCB">
        <w:rPr>
          <w:rFonts w:ascii="Times New Roman" w:hAnsi="Times New Roman" w:cs="Times New Roman"/>
          <w:sz w:val="24"/>
          <w:szCs w:val="24"/>
          <w:lang w:val="x-none"/>
        </w:rPr>
        <w:t xml:space="preserve">w § </w:t>
      </w:r>
      <w:r w:rsidR="00164D01" w:rsidRPr="004F7CCB">
        <w:rPr>
          <w:rFonts w:ascii="Times New Roman" w:hAnsi="Times New Roman" w:cs="Times New Roman"/>
          <w:sz w:val="24"/>
          <w:szCs w:val="24"/>
        </w:rPr>
        <w:t>11</w:t>
      </w:r>
      <w:r w:rsidR="00164D01" w:rsidRPr="004F7CCB">
        <w:rPr>
          <w:rFonts w:ascii="Times New Roman" w:hAnsi="Times New Roman" w:cs="Times New Roman"/>
          <w:sz w:val="24"/>
          <w:szCs w:val="24"/>
          <w:lang w:val="x-none"/>
        </w:rPr>
        <w:t xml:space="preserve"> ust. 1, </w:t>
      </w:r>
      <w:bookmarkStart w:id="5" w:name="_Hlk167281629"/>
      <w:r w:rsidR="00D61D1E">
        <w:rPr>
          <w:rFonts w:ascii="Times New Roman" w:hAnsi="Times New Roman" w:cs="Times New Roman"/>
          <w:sz w:val="24"/>
          <w:szCs w:val="24"/>
          <w:lang w:val="x-none"/>
        </w:rPr>
        <w:t xml:space="preserve">Wykonawca zapłaci Zamawiającemu karę umowną </w:t>
      </w:r>
      <w:bookmarkEnd w:id="5"/>
      <w:r w:rsidR="00164D01" w:rsidRPr="004F7CCB">
        <w:rPr>
          <w:rFonts w:ascii="Times New Roman" w:hAnsi="Times New Roman" w:cs="Times New Roman"/>
          <w:sz w:val="24"/>
          <w:szCs w:val="24"/>
          <w:lang w:val="x-none"/>
        </w:rPr>
        <w:t xml:space="preserve">w wysokości 30% wynagrodzenia brutto określonego w § </w:t>
      </w:r>
      <w:r w:rsidR="00B07570" w:rsidRPr="004F7CCB">
        <w:rPr>
          <w:rFonts w:ascii="Times New Roman" w:hAnsi="Times New Roman" w:cs="Times New Roman"/>
          <w:sz w:val="24"/>
          <w:szCs w:val="24"/>
        </w:rPr>
        <w:t>8</w:t>
      </w:r>
      <w:r w:rsidR="00164D01" w:rsidRPr="004F7CCB">
        <w:rPr>
          <w:rFonts w:ascii="Times New Roman" w:hAnsi="Times New Roman" w:cs="Times New Roman"/>
          <w:sz w:val="24"/>
          <w:szCs w:val="24"/>
          <w:lang w:val="x-none"/>
        </w:rPr>
        <w:t xml:space="preserve"> ust. 1</w:t>
      </w:r>
      <w:r w:rsidR="004A5A3A">
        <w:rPr>
          <w:rFonts w:ascii="Times New Roman" w:hAnsi="Times New Roman" w:cs="Times New Roman"/>
          <w:sz w:val="24"/>
          <w:szCs w:val="24"/>
        </w:rPr>
        <w:t>.</w:t>
      </w:r>
      <w:r w:rsidR="00164D01" w:rsidRPr="004F7CCB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</w:p>
    <w:p w14:paraId="7BE539C5" w14:textId="5E943129" w:rsidR="00164D01" w:rsidRPr="004F7CCB" w:rsidRDefault="002836A4" w:rsidP="00EA4C48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164D01" w:rsidRPr="004F7CCB">
        <w:rPr>
          <w:rFonts w:ascii="Times New Roman" w:hAnsi="Times New Roman" w:cs="Times New Roman"/>
          <w:sz w:val="24"/>
          <w:szCs w:val="24"/>
          <w:lang w:val="x-none"/>
        </w:rPr>
        <w:t xml:space="preserve"> przypadku gdy </w:t>
      </w:r>
      <w:r w:rsidR="00164D01" w:rsidRPr="00EB63AF">
        <w:rPr>
          <w:rFonts w:ascii="Times New Roman" w:hAnsi="Times New Roman" w:cs="Times New Roman"/>
          <w:b/>
          <w:bCs/>
          <w:sz w:val="24"/>
          <w:szCs w:val="24"/>
          <w:lang w:val="x-none"/>
        </w:rPr>
        <w:t>Wykonawca</w:t>
      </w:r>
      <w:r w:rsidR="00164D01" w:rsidRPr="004F7CCB">
        <w:rPr>
          <w:rFonts w:ascii="Times New Roman" w:hAnsi="Times New Roman" w:cs="Times New Roman"/>
          <w:sz w:val="24"/>
          <w:szCs w:val="24"/>
          <w:lang w:val="x-none"/>
        </w:rPr>
        <w:t xml:space="preserve"> bez zgody </w:t>
      </w:r>
      <w:r w:rsidR="00164D01" w:rsidRPr="00EB63AF">
        <w:rPr>
          <w:rFonts w:ascii="Times New Roman" w:hAnsi="Times New Roman" w:cs="Times New Roman"/>
          <w:b/>
          <w:bCs/>
          <w:sz w:val="24"/>
          <w:szCs w:val="24"/>
          <w:lang w:val="x-none"/>
        </w:rPr>
        <w:t>Zamawiającego</w:t>
      </w:r>
      <w:r w:rsidR="00164D01" w:rsidRPr="004F7CCB">
        <w:rPr>
          <w:rFonts w:ascii="Times New Roman" w:hAnsi="Times New Roman" w:cs="Times New Roman"/>
          <w:sz w:val="24"/>
          <w:szCs w:val="24"/>
          <w:lang w:val="x-none"/>
        </w:rPr>
        <w:t xml:space="preserve"> powierzy wykonanie </w:t>
      </w:r>
      <w:r w:rsidR="00164D01" w:rsidRPr="004F7CCB">
        <w:rPr>
          <w:rFonts w:ascii="Times New Roman" w:hAnsi="Times New Roman" w:cs="Times New Roman"/>
          <w:sz w:val="24"/>
          <w:szCs w:val="24"/>
        </w:rPr>
        <w:t xml:space="preserve">podwykonawcy </w:t>
      </w:r>
      <w:r w:rsidR="00164D01" w:rsidRPr="004F7CCB">
        <w:rPr>
          <w:rFonts w:ascii="Times New Roman" w:hAnsi="Times New Roman" w:cs="Times New Roman"/>
          <w:sz w:val="24"/>
          <w:szCs w:val="24"/>
          <w:lang w:val="x-none"/>
        </w:rPr>
        <w:t xml:space="preserve">którejkolwiek z </w:t>
      </w:r>
      <w:r w:rsidR="000B79AA">
        <w:rPr>
          <w:rFonts w:ascii="Times New Roman" w:hAnsi="Times New Roman" w:cs="Times New Roman"/>
          <w:sz w:val="24"/>
          <w:szCs w:val="24"/>
        </w:rPr>
        <w:t>u</w:t>
      </w:r>
      <w:r w:rsidR="0054419F" w:rsidRPr="004F7CCB">
        <w:rPr>
          <w:rFonts w:ascii="Times New Roman" w:hAnsi="Times New Roman" w:cs="Times New Roman"/>
          <w:sz w:val="24"/>
          <w:szCs w:val="24"/>
          <w:lang w:val="x-none"/>
        </w:rPr>
        <w:t xml:space="preserve">sług </w:t>
      </w:r>
      <w:r w:rsidR="00164D01" w:rsidRPr="004F7CCB">
        <w:rPr>
          <w:rFonts w:ascii="Times New Roman" w:hAnsi="Times New Roman" w:cs="Times New Roman"/>
          <w:sz w:val="24"/>
          <w:szCs w:val="24"/>
          <w:lang w:val="x-none"/>
        </w:rPr>
        <w:t>wskazanych w §</w:t>
      </w:r>
      <w:r w:rsidR="007029AF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="00164D01" w:rsidRPr="004F7CCB">
        <w:rPr>
          <w:rFonts w:ascii="Times New Roman" w:hAnsi="Times New Roman" w:cs="Times New Roman"/>
          <w:sz w:val="24"/>
          <w:szCs w:val="24"/>
          <w:lang w:val="x-none"/>
        </w:rPr>
        <w:t xml:space="preserve">1 ust. 1 - </w:t>
      </w:r>
      <w:r w:rsidR="00D61D1E" w:rsidRPr="00D61D1E">
        <w:rPr>
          <w:rFonts w:ascii="Times New Roman" w:hAnsi="Times New Roman" w:cs="Times New Roman"/>
          <w:sz w:val="24"/>
          <w:szCs w:val="24"/>
          <w:lang w:val="x-none"/>
        </w:rPr>
        <w:t xml:space="preserve">Wykonawca zapłaci Zamawiającemu karę umowną </w:t>
      </w:r>
      <w:r w:rsidR="00164D01" w:rsidRPr="004F7CCB">
        <w:rPr>
          <w:rFonts w:ascii="Times New Roman" w:hAnsi="Times New Roman" w:cs="Times New Roman"/>
          <w:sz w:val="24"/>
          <w:szCs w:val="24"/>
          <w:lang w:val="x-none"/>
        </w:rPr>
        <w:t xml:space="preserve">w wysokości 10% wynagrodzenia brutto określonego </w:t>
      </w:r>
      <w:r w:rsidR="00263CC6">
        <w:rPr>
          <w:rFonts w:ascii="Times New Roman" w:hAnsi="Times New Roman" w:cs="Times New Roman"/>
          <w:sz w:val="24"/>
          <w:szCs w:val="24"/>
          <w:lang w:val="x-none"/>
        </w:rPr>
        <w:br/>
      </w:r>
      <w:r w:rsidR="00164D01" w:rsidRPr="004F7CCB">
        <w:rPr>
          <w:rFonts w:ascii="Times New Roman" w:hAnsi="Times New Roman" w:cs="Times New Roman"/>
          <w:sz w:val="24"/>
          <w:szCs w:val="24"/>
          <w:lang w:val="x-none"/>
        </w:rPr>
        <w:t xml:space="preserve">w § </w:t>
      </w:r>
      <w:r w:rsidR="00DF2B45" w:rsidRPr="004F7CCB">
        <w:rPr>
          <w:rFonts w:ascii="Times New Roman" w:hAnsi="Times New Roman" w:cs="Times New Roman"/>
          <w:sz w:val="24"/>
          <w:szCs w:val="24"/>
        </w:rPr>
        <w:t>8</w:t>
      </w:r>
      <w:r w:rsidR="00164D01" w:rsidRPr="004F7CCB">
        <w:rPr>
          <w:rFonts w:ascii="Times New Roman" w:hAnsi="Times New Roman" w:cs="Times New Roman"/>
          <w:sz w:val="24"/>
          <w:szCs w:val="24"/>
          <w:lang w:val="x-none"/>
        </w:rPr>
        <w:t xml:space="preserve"> ust. 1</w:t>
      </w:r>
      <w:r w:rsidR="00F55F96">
        <w:rPr>
          <w:rFonts w:ascii="Times New Roman" w:hAnsi="Times New Roman" w:cs="Times New Roman"/>
          <w:sz w:val="24"/>
          <w:szCs w:val="24"/>
          <w:lang w:val="x-none"/>
        </w:rPr>
        <w:t>, za każdy taki przypadek</w:t>
      </w:r>
      <w:r w:rsidR="004A5A3A">
        <w:rPr>
          <w:rFonts w:ascii="Times New Roman" w:hAnsi="Times New Roman" w:cs="Times New Roman"/>
          <w:sz w:val="24"/>
          <w:szCs w:val="24"/>
        </w:rPr>
        <w:t>.</w:t>
      </w:r>
    </w:p>
    <w:p w14:paraId="23E6426A" w14:textId="62B62FA1" w:rsidR="00164D01" w:rsidRPr="004F7CCB" w:rsidRDefault="002836A4" w:rsidP="00EA4C48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164D01" w:rsidRPr="004F7CCB">
        <w:rPr>
          <w:rFonts w:ascii="Times New Roman" w:hAnsi="Times New Roman" w:cs="Times New Roman"/>
          <w:sz w:val="24"/>
          <w:szCs w:val="24"/>
          <w:lang w:val="x-none"/>
        </w:rPr>
        <w:t>a brak zapłaty lub nieterminową zapłatę wynagrodzenia należnego podwykonawcom z</w:t>
      </w:r>
      <w:r w:rsidR="00263CC6">
        <w:rPr>
          <w:rFonts w:ascii="Times New Roman" w:hAnsi="Times New Roman" w:cs="Times New Roman"/>
          <w:sz w:val="24"/>
          <w:szCs w:val="24"/>
          <w:lang w:val="x-none"/>
        </w:rPr>
        <w:t> </w:t>
      </w:r>
      <w:r w:rsidR="00164D01" w:rsidRPr="004F7CCB">
        <w:rPr>
          <w:rFonts w:ascii="Times New Roman" w:hAnsi="Times New Roman" w:cs="Times New Roman"/>
          <w:sz w:val="24"/>
          <w:szCs w:val="24"/>
          <w:lang w:val="x-none"/>
        </w:rPr>
        <w:t xml:space="preserve"> tytułu zmiany wysokości wynagrodzenia w warunkach, o których mowa  w art. 436 pkt  4 lit. a </w:t>
      </w:r>
      <w:r w:rsidR="003A21E0">
        <w:rPr>
          <w:rFonts w:ascii="Times New Roman" w:hAnsi="Times New Roman" w:cs="Times New Roman"/>
          <w:sz w:val="24"/>
          <w:szCs w:val="24"/>
          <w:lang w:val="x-none"/>
        </w:rPr>
        <w:t xml:space="preserve">ustawy </w:t>
      </w:r>
      <w:proofErr w:type="spellStart"/>
      <w:r w:rsidR="00164D01" w:rsidRPr="004F7CCB">
        <w:rPr>
          <w:rFonts w:ascii="Times New Roman" w:hAnsi="Times New Roman" w:cs="Times New Roman"/>
          <w:sz w:val="24"/>
          <w:szCs w:val="24"/>
          <w:lang w:val="x-none"/>
        </w:rPr>
        <w:t>Pzp</w:t>
      </w:r>
      <w:proofErr w:type="spellEnd"/>
      <w:r w:rsidR="00164D01" w:rsidRPr="004F7CCB">
        <w:rPr>
          <w:rFonts w:ascii="Times New Roman" w:hAnsi="Times New Roman" w:cs="Times New Roman"/>
          <w:sz w:val="24"/>
          <w:szCs w:val="24"/>
          <w:lang w:val="x-none"/>
        </w:rPr>
        <w:t xml:space="preserve">, </w:t>
      </w:r>
      <w:r w:rsidR="00D61D1E" w:rsidRPr="00D61D1E">
        <w:rPr>
          <w:rFonts w:ascii="Times New Roman" w:hAnsi="Times New Roman" w:cs="Times New Roman"/>
          <w:sz w:val="24"/>
          <w:szCs w:val="24"/>
          <w:lang w:val="x-none"/>
        </w:rPr>
        <w:t xml:space="preserve">Wykonawca zapłaci Zamawiającemu karę umowną </w:t>
      </w:r>
      <w:r w:rsidR="00164D01" w:rsidRPr="004F7CCB">
        <w:rPr>
          <w:rFonts w:ascii="Times New Roman" w:hAnsi="Times New Roman" w:cs="Times New Roman"/>
          <w:sz w:val="24"/>
          <w:szCs w:val="24"/>
          <w:lang w:val="x-none"/>
        </w:rPr>
        <w:t>w wysokości 1% wynagrodzenia brutto, o którym mowa w §</w:t>
      </w:r>
      <w:r w:rsidR="00B07570" w:rsidRPr="004F7CCB">
        <w:rPr>
          <w:rFonts w:ascii="Times New Roman" w:hAnsi="Times New Roman" w:cs="Times New Roman"/>
          <w:sz w:val="24"/>
          <w:szCs w:val="24"/>
        </w:rPr>
        <w:t xml:space="preserve"> 8</w:t>
      </w:r>
      <w:r w:rsidR="00164D01" w:rsidRPr="004F7CCB">
        <w:rPr>
          <w:rFonts w:ascii="Times New Roman" w:hAnsi="Times New Roman" w:cs="Times New Roman"/>
          <w:sz w:val="24"/>
          <w:szCs w:val="24"/>
          <w:lang w:val="x-none"/>
        </w:rPr>
        <w:t xml:space="preserve"> ust.</w:t>
      </w:r>
      <w:r w:rsidR="00711AAD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="00164D01" w:rsidRPr="004F7CCB">
        <w:rPr>
          <w:rFonts w:ascii="Times New Roman" w:hAnsi="Times New Roman" w:cs="Times New Roman"/>
          <w:sz w:val="24"/>
          <w:szCs w:val="24"/>
          <w:lang w:val="x-none"/>
        </w:rPr>
        <w:t>1.</w:t>
      </w:r>
      <w:r w:rsidR="00F55F96">
        <w:rPr>
          <w:rFonts w:ascii="Times New Roman" w:hAnsi="Times New Roman" w:cs="Times New Roman"/>
          <w:sz w:val="24"/>
          <w:szCs w:val="24"/>
          <w:lang w:val="x-none"/>
        </w:rPr>
        <w:t xml:space="preserve"> Kara będzie naliczana za każdy potwierdzony przypadek </w:t>
      </w:r>
      <w:r w:rsidR="00F55F96" w:rsidRPr="004F7CCB">
        <w:rPr>
          <w:rFonts w:ascii="Times New Roman" w:hAnsi="Times New Roman" w:cs="Times New Roman"/>
          <w:sz w:val="24"/>
          <w:szCs w:val="24"/>
          <w:lang w:val="x-none"/>
        </w:rPr>
        <w:t>brak</w:t>
      </w:r>
      <w:r w:rsidR="00F55F96">
        <w:rPr>
          <w:rFonts w:ascii="Times New Roman" w:hAnsi="Times New Roman" w:cs="Times New Roman"/>
          <w:sz w:val="24"/>
          <w:szCs w:val="24"/>
          <w:lang w:val="x-none"/>
        </w:rPr>
        <w:t>u</w:t>
      </w:r>
      <w:r w:rsidR="00F55F96" w:rsidRPr="004F7CCB">
        <w:rPr>
          <w:rFonts w:ascii="Times New Roman" w:hAnsi="Times New Roman" w:cs="Times New Roman"/>
          <w:sz w:val="24"/>
          <w:szCs w:val="24"/>
          <w:lang w:val="x-none"/>
        </w:rPr>
        <w:t xml:space="preserve"> zapłaty lub nieterminow</w:t>
      </w:r>
      <w:r w:rsidR="00F55F96">
        <w:rPr>
          <w:rFonts w:ascii="Times New Roman" w:hAnsi="Times New Roman" w:cs="Times New Roman"/>
          <w:sz w:val="24"/>
          <w:szCs w:val="24"/>
          <w:lang w:val="x-none"/>
        </w:rPr>
        <w:t>ej</w:t>
      </w:r>
      <w:r w:rsidR="00F55F96" w:rsidRPr="004F7CCB">
        <w:rPr>
          <w:rFonts w:ascii="Times New Roman" w:hAnsi="Times New Roman" w:cs="Times New Roman"/>
          <w:sz w:val="24"/>
          <w:szCs w:val="24"/>
          <w:lang w:val="x-none"/>
        </w:rPr>
        <w:t xml:space="preserve"> zapłat</w:t>
      </w:r>
      <w:r w:rsidR="00F55F96">
        <w:rPr>
          <w:rFonts w:ascii="Times New Roman" w:hAnsi="Times New Roman" w:cs="Times New Roman"/>
          <w:sz w:val="24"/>
          <w:szCs w:val="24"/>
          <w:lang w:val="x-none"/>
        </w:rPr>
        <w:t>y</w:t>
      </w:r>
      <w:r w:rsidR="00F55F96" w:rsidRPr="004F7CCB">
        <w:rPr>
          <w:rFonts w:ascii="Times New Roman" w:hAnsi="Times New Roman" w:cs="Times New Roman"/>
          <w:sz w:val="24"/>
          <w:szCs w:val="24"/>
          <w:lang w:val="x-none"/>
        </w:rPr>
        <w:t xml:space="preserve"> wynagrodzenia należnego podwykonawcom</w:t>
      </w:r>
      <w:r w:rsidR="00F55F96">
        <w:rPr>
          <w:rFonts w:ascii="Times New Roman" w:hAnsi="Times New Roman" w:cs="Times New Roman"/>
          <w:sz w:val="24"/>
          <w:szCs w:val="24"/>
          <w:lang w:val="x-none"/>
        </w:rPr>
        <w:t>.</w:t>
      </w:r>
    </w:p>
    <w:p w14:paraId="538E9C1F" w14:textId="752DD9D4" w:rsidR="00164D01" w:rsidRDefault="00164D01" w:rsidP="00EA4C48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4F7CCB">
        <w:rPr>
          <w:rFonts w:ascii="Times New Roman" w:hAnsi="Times New Roman" w:cs="Times New Roman"/>
          <w:sz w:val="24"/>
          <w:szCs w:val="24"/>
          <w:lang w:val="x-none"/>
        </w:rPr>
        <w:t xml:space="preserve">Kary umowne </w:t>
      </w:r>
      <w:r w:rsidR="00D61D1E">
        <w:rPr>
          <w:rFonts w:ascii="Times New Roman" w:hAnsi="Times New Roman" w:cs="Times New Roman"/>
          <w:sz w:val="24"/>
          <w:szCs w:val="24"/>
          <w:lang w:val="x-none"/>
        </w:rPr>
        <w:t xml:space="preserve">zostaną </w:t>
      </w:r>
      <w:r w:rsidRPr="004F7CCB">
        <w:rPr>
          <w:rFonts w:ascii="Times New Roman" w:hAnsi="Times New Roman" w:cs="Times New Roman"/>
          <w:sz w:val="24"/>
          <w:szCs w:val="24"/>
          <w:lang w:val="x-none"/>
        </w:rPr>
        <w:t xml:space="preserve">potrącone przez </w:t>
      </w:r>
      <w:r w:rsidRPr="00EB63AF">
        <w:rPr>
          <w:rFonts w:ascii="Times New Roman" w:hAnsi="Times New Roman" w:cs="Times New Roman"/>
          <w:b/>
          <w:bCs/>
          <w:sz w:val="24"/>
          <w:szCs w:val="24"/>
          <w:lang w:val="x-none"/>
        </w:rPr>
        <w:t>Zamawiającego</w:t>
      </w:r>
      <w:r w:rsidRPr="004F7CCB">
        <w:rPr>
          <w:rFonts w:ascii="Times New Roman" w:hAnsi="Times New Roman" w:cs="Times New Roman"/>
          <w:sz w:val="24"/>
          <w:szCs w:val="24"/>
          <w:lang w:val="x-none"/>
        </w:rPr>
        <w:t xml:space="preserve"> z wynagrodzenia </w:t>
      </w:r>
      <w:r w:rsidRPr="00EB63AF">
        <w:rPr>
          <w:rFonts w:ascii="Times New Roman" w:hAnsi="Times New Roman" w:cs="Times New Roman"/>
          <w:b/>
          <w:bCs/>
          <w:sz w:val="24"/>
          <w:szCs w:val="24"/>
          <w:lang w:val="x-none"/>
        </w:rPr>
        <w:t>Wykonawcy</w:t>
      </w:r>
      <w:r w:rsidRPr="004F7CCB">
        <w:rPr>
          <w:rFonts w:ascii="Times New Roman" w:hAnsi="Times New Roman" w:cs="Times New Roman"/>
          <w:sz w:val="24"/>
          <w:szCs w:val="24"/>
          <w:lang w:val="x-none"/>
        </w:rPr>
        <w:t xml:space="preserve">, na co </w:t>
      </w:r>
      <w:r w:rsidRPr="00EB63AF">
        <w:rPr>
          <w:rFonts w:ascii="Times New Roman" w:hAnsi="Times New Roman" w:cs="Times New Roman"/>
          <w:b/>
          <w:bCs/>
          <w:sz w:val="24"/>
          <w:szCs w:val="24"/>
          <w:lang w:val="x-none"/>
        </w:rPr>
        <w:t>Wykonawca</w:t>
      </w:r>
      <w:r w:rsidRPr="004F7CCB">
        <w:rPr>
          <w:rFonts w:ascii="Times New Roman" w:hAnsi="Times New Roman" w:cs="Times New Roman"/>
          <w:sz w:val="24"/>
          <w:szCs w:val="24"/>
          <w:lang w:val="x-none"/>
        </w:rPr>
        <w:t xml:space="preserve"> wyraża zgodę.</w:t>
      </w:r>
    </w:p>
    <w:p w14:paraId="602986E4" w14:textId="58DDAE4E" w:rsidR="00EA4C48" w:rsidRPr="00EA4C48" w:rsidRDefault="00EA4C48" w:rsidP="00EA4C48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EA4C48">
        <w:rPr>
          <w:rFonts w:ascii="Times New Roman" w:eastAsia="Calibri" w:hAnsi="Times New Roman" w:cs="Times New Roman"/>
          <w:bCs/>
          <w:sz w:val="24"/>
          <w:szCs w:val="24"/>
        </w:rPr>
        <w:t xml:space="preserve">Kary umowne będą płatne przez </w:t>
      </w:r>
      <w:r w:rsidRPr="00EA4C48">
        <w:rPr>
          <w:rFonts w:ascii="Times New Roman" w:eastAsia="Calibri" w:hAnsi="Times New Roman" w:cs="Times New Roman"/>
          <w:b/>
          <w:sz w:val="24"/>
          <w:szCs w:val="24"/>
        </w:rPr>
        <w:t>Wykonawcę</w:t>
      </w:r>
      <w:r w:rsidRPr="00EA4C48">
        <w:rPr>
          <w:rFonts w:ascii="Times New Roman" w:eastAsia="Calibri" w:hAnsi="Times New Roman" w:cs="Times New Roman"/>
          <w:bCs/>
          <w:sz w:val="24"/>
          <w:szCs w:val="24"/>
        </w:rPr>
        <w:t xml:space="preserve"> na podstawie noty księgowej </w:t>
      </w:r>
      <w:r w:rsidRPr="00EA4C48">
        <w:rPr>
          <w:rFonts w:ascii="Times New Roman" w:eastAsia="Calibri" w:hAnsi="Times New Roman" w:cs="Times New Roman"/>
          <w:b/>
          <w:sz w:val="24"/>
          <w:szCs w:val="24"/>
        </w:rPr>
        <w:t>Zamawiającego</w:t>
      </w:r>
      <w:r w:rsidRPr="00EA4C48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21083345" w14:textId="6267B2BC" w:rsidR="00164D01" w:rsidRDefault="00164D01" w:rsidP="00EA4C48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4F7CCB">
        <w:rPr>
          <w:rFonts w:ascii="Times New Roman" w:hAnsi="Times New Roman" w:cs="Times New Roman"/>
          <w:sz w:val="24"/>
          <w:szCs w:val="24"/>
          <w:lang w:val="x-none"/>
        </w:rPr>
        <w:t>Kary umowne mogą być nalicz</w:t>
      </w:r>
      <w:r w:rsidR="00EA4C48">
        <w:rPr>
          <w:rFonts w:ascii="Times New Roman" w:hAnsi="Times New Roman" w:cs="Times New Roman"/>
          <w:sz w:val="24"/>
          <w:szCs w:val="24"/>
          <w:lang w:val="x-none"/>
        </w:rPr>
        <w:t>a</w:t>
      </w:r>
      <w:r w:rsidRPr="004F7CCB">
        <w:rPr>
          <w:rFonts w:ascii="Times New Roman" w:hAnsi="Times New Roman" w:cs="Times New Roman"/>
          <w:sz w:val="24"/>
          <w:szCs w:val="24"/>
          <w:lang w:val="x-none"/>
        </w:rPr>
        <w:t>ne niezależnie i wielokrotnie.</w:t>
      </w:r>
    </w:p>
    <w:p w14:paraId="52A3A805" w14:textId="77777777" w:rsidR="00164D01" w:rsidRPr="004F7CCB" w:rsidRDefault="00164D01" w:rsidP="00EA4C48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EC334B">
        <w:rPr>
          <w:rFonts w:ascii="Times New Roman" w:hAnsi="Times New Roman" w:cs="Times New Roman"/>
          <w:b/>
          <w:bCs/>
          <w:sz w:val="24"/>
          <w:szCs w:val="24"/>
          <w:lang w:val="x-none"/>
        </w:rPr>
        <w:t>Zamawiający</w:t>
      </w:r>
      <w:r w:rsidRPr="004F7CCB">
        <w:rPr>
          <w:rFonts w:ascii="Times New Roman" w:hAnsi="Times New Roman" w:cs="Times New Roman"/>
          <w:sz w:val="24"/>
          <w:szCs w:val="24"/>
          <w:lang w:val="x-none"/>
        </w:rPr>
        <w:t xml:space="preserve"> ma prawo do żądania od </w:t>
      </w:r>
      <w:r w:rsidRPr="00EB63AF">
        <w:rPr>
          <w:rFonts w:ascii="Times New Roman" w:hAnsi="Times New Roman" w:cs="Times New Roman"/>
          <w:b/>
          <w:bCs/>
          <w:sz w:val="24"/>
          <w:szCs w:val="24"/>
          <w:lang w:val="x-none"/>
        </w:rPr>
        <w:t>Wykonawcy</w:t>
      </w:r>
      <w:r w:rsidRPr="004F7CCB">
        <w:rPr>
          <w:rFonts w:ascii="Times New Roman" w:hAnsi="Times New Roman" w:cs="Times New Roman"/>
          <w:sz w:val="24"/>
          <w:szCs w:val="24"/>
          <w:lang w:val="x-none"/>
        </w:rPr>
        <w:t xml:space="preserve"> odszkodowania przewyższającego wysokość kary umownej na zasadach ogólnych w przypadku, gdy wielkość szkody przekracza wysokość zastrzeżonej kary umownej.</w:t>
      </w:r>
    </w:p>
    <w:p w14:paraId="1BCFB397" w14:textId="55A8DB44" w:rsidR="00601377" w:rsidRPr="00F55F96" w:rsidRDefault="00164D01" w:rsidP="00EA4C48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bookmarkStart w:id="6" w:name="_Hlk100217817"/>
      <w:r w:rsidRPr="004F7CCB">
        <w:rPr>
          <w:rFonts w:ascii="Times New Roman" w:hAnsi="Times New Roman" w:cs="Times New Roman"/>
          <w:sz w:val="24"/>
          <w:szCs w:val="24"/>
          <w:lang w:val="x-none"/>
        </w:rPr>
        <w:t xml:space="preserve">Łączna maksymalna wysokość kar umownych, których </w:t>
      </w:r>
      <w:r w:rsidRPr="00EB63AF">
        <w:rPr>
          <w:rFonts w:ascii="Times New Roman" w:hAnsi="Times New Roman" w:cs="Times New Roman"/>
          <w:b/>
          <w:bCs/>
          <w:sz w:val="24"/>
          <w:szCs w:val="24"/>
          <w:lang w:val="x-none"/>
        </w:rPr>
        <w:t>Zamawiający</w:t>
      </w:r>
      <w:r w:rsidRPr="004F7CCB">
        <w:rPr>
          <w:rFonts w:ascii="Times New Roman" w:hAnsi="Times New Roman" w:cs="Times New Roman"/>
          <w:sz w:val="24"/>
          <w:szCs w:val="24"/>
          <w:lang w:val="x-none"/>
        </w:rPr>
        <w:t xml:space="preserve"> może dochodzić od </w:t>
      </w:r>
      <w:r w:rsidRPr="00EB63AF">
        <w:rPr>
          <w:rFonts w:ascii="Times New Roman" w:hAnsi="Times New Roman" w:cs="Times New Roman"/>
          <w:b/>
          <w:bCs/>
          <w:sz w:val="24"/>
          <w:szCs w:val="24"/>
          <w:lang w:val="x-none"/>
        </w:rPr>
        <w:t>Wykonawcy</w:t>
      </w:r>
      <w:r w:rsidRPr="004F7CCB">
        <w:rPr>
          <w:rFonts w:ascii="Times New Roman" w:hAnsi="Times New Roman" w:cs="Times New Roman"/>
          <w:sz w:val="24"/>
          <w:szCs w:val="24"/>
          <w:lang w:val="x-none"/>
        </w:rPr>
        <w:t xml:space="preserve"> na podstawie niniejszej Umowy </w:t>
      </w:r>
      <w:r w:rsidR="00263CC6">
        <w:rPr>
          <w:rFonts w:ascii="Times New Roman" w:hAnsi="Times New Roman" w:cs="Times New Roman"/>
          <w:sz w:val="24"/>
          <w:szCs w:val="24"/>
          <w:lang w:val="x-none"/>
        </w:rPr>
        <w:t>nie może być wyższa niż</w:t>
      </w:r>
      <w:r w:rsidRPr="004F7CCB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Pr="004F7CCB">
        <w:rPr>
          <w:rFonts w:ascii="Times New Roman" w:hAnsi="Times New Roman" w:cs="Times New Roman"/>
          <w:sz w:val="24"/>
          <w:szCs w:val="24"/>
        </w:rPr>
        <w:t xml:space="preserve">30% </w:t>
      </w:r>
      <w:r w:rsidRPr="004F7CCB">
        <w:rPr>
          <w:rFonts w:ascii="Times New Roman" w:hAnsi="Times New Roman" w:cs="Times New Roman"/>
          <w:sz w:val="24"/>
          <w:szCs w:val="24"/>
          <w:lang w:val="x-none"/>
        </w:rPr>
        <w:t>kwo</w:t>
      </w:r>
      <w:r w:rsidRPr="004F7CCB">
        <w:rPr>
          <w:rFonts w:ascii="Times New Roman" w:hAnsi="Times New Roman" w:cs="Times New Roman"/>
          <w:sz w:val="24"/>
          <w:szCs w:val="24"/>
        </w:rPr>
        <w:t>ty</w:t>
      </w:r>
      <w:r w:rsidRPr="004F7CCB">
        <w:rPr>
          <w:rFonts w:ascii="Times New Roman" w:hAnsi="Times New Roman" w:cs="Times New Roman"/>
          <w:sz w:val="24"/>
          <w:szCs w:val="24"/>
          <w:lang w:val="x-none"/>
        </w:rPr>
        <w:t xml:space="preserve"> łącznego wynagrodzenia brutto, o którym mowa w § </w:t>
      </w:r>
      <w:r w:rsidR="00DF2B45" w:rsidRPr="004F7CCB">
        <w:rPr>
          <w:rFonts w:ascii="Times New Roman" w:hAnsi="Times New Roman" w:cs="Times New Roman"/>
          <w:sz w:val="24"/>
          <w:szCs w:val="24"/>
        </w:rPr>
        <w:t>8</w:t>
      </w:r>
      <w:r w:rsidRPr="004F7CCB">
        <w:rPr>
          <w:rFonts w:ascii="Times New Roman" w:hAnsi="Times New Roman" w:cs="Times New Roman"/>
          <w:sz w:val="24"/>
          <w:szCs w:val="24"/>
          <w:lang w:val="x-none"/>
        </w:rPr>
        <w:t xml:space="preserve"> ust. </w:t>
      </w:r>
      <w:r w:rsidRPr="004F7CCB">
        <w:rPr>
          <w:rFonts w:ascii="Times New Roman" w:hAnsi="Times New Roman" w:cs="Times New Roman"/>
          <w:sz w:val="24"/>
          <w:szCs w:val="24"/>
        </w:rPr>
        <w:t>1</w:t>
      </w:r>
      <w:bookmarkEnd w:id="6"/>
      <w:r w:rsidR="004A5A3A">
        <w:rPr>
          <w:rFonts w:ascii="Times New Roman" w:hAnsi="Times New Roman" w:cs="Times New Roman"/>
          <w:sz w:val="24"/>
          <w:szCs w:val="24"/>
        </w:rPr>
        <w:t>.</w:t>
      </w:r>
    </w:p>
    <w:p w14:paraId="691F106F" w14:textId="661D49DF" w:rsidR="00F55F96" w:rsidRPr="004F7CCB" w:rsidRDefault="00F55F96" w:rsidP="00F55F96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lastRenderedPageBreak/>
        <w:t xml:space="preserve">Oświadczenie o rozwiązaniu umowy z przyczyn określonych w ust. 3 i 4 powinna być złożona w formie pisemnej w terminie 7 dni roboczych, licząc od dnia powzięcia informacji o przyczynie rozwiązania umowy. </w:t>
      </w:r>
      <w:r w:rsidR="00A65E53">
        <w:rPr>
          <w:rFonts w:ascii="Times New Roman" w:hAnsi="Times New Roman" w:cs="Times New Roman"/>
          <w:sz w:val="24"/>
          <w:szCs w:val="24"/>
          <w:lang w:val="x-none"/>
        </w:rPr>
        <w:t xml:space="preserve">W przypadku rozwiązania umowy, </w:t>
      </w:r>
      <w:r w:rsidR="00A65E53" w:rsidRPr="004F7CCB">
        <w:rPr>
          <w:rFonts w:ascii="Times New Roman" w:hAnsi="Times New Roman" w:cs="Times New Roman"/>
          <w:b/>
          <w:sz w:val="24"/>
          <w:szCs w:val="24"/>
        </w:rPr>
        <w:t>Wykonawcy</w:t>
      </w:r>
      <w:r w:rsidR="00A65E53" w:rsidRPr="004F7CCB">
        <w:rPr>
          <w:rFonts w:ascii="Times New Roman" w:hAnsi="Times New Roman" w:cs="Times New Roman"/>
          <w:sz w:val="24"/>
          <w:szCs w:val="24"/>
        </w:rPr>
        <w:t xml:space="preserve"> przysługuje jedynie wynagrodzenie za zrealizowaną część Umowy</w:t>
      </w:r>
      <w:r w:rsidR="00A65E53">
        <w:rPr>
          <w:rFonts w:ascii="Times New Roman" w:hAnsi="Times New Roman" w:cs="Times New Roman"/>
          <w:sz w:val="24"/>
          <w:szCs w:val="24"/>
        </w:rPr>
        <w:t>.</w:t>
      </w:r>
    </w:p>
    <w:p w14:paraId="432A8E4C" w14:textId="77777777" w:rsidR="00F55F96" w:rsidRPr="00EF7C3D" w:rsidRDefault="00F55F96" w:rsidP="00F55F96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3DF1DFFA" w14:textId="40C806BC" w:rsidR="001A4350" w:rsidRPr="004F7CCB" w:rsidRDefault="00C47159" w:rsidP="002836A4">
      <w:pPr>
        <w:spacing w:line="360" w:lineRule="auto"/>
        <w:jc w:val="center"/>
        <w:rPr>
          <w:b/>
        </w:rPr>
      </w:pPr>
      <w:r w:rsidRPr="004F7CCB">
        <w:rPr>
          <w:b/>
        </w:rPr>
        <w:t>§ 11</w:t>
      </w:r>
      <w:r w:rsidR="007029AF">
        <w:rPr>
          <w:b/>
        </w:rPr>
        <w:t>.</w:t>
      </w:r>
      <w:r w:rsidR="00EF7C3D">
        <w:rPr>
          <w:b/>
        </w:rPr>
        <w:t xml:space="preserve"> Odstąpienie od umowy</w:t>
      </w:r>
    </w:p>
    <w:p w14:paraId="3F4D61AA" w14:textId="77777777" w:rsidR="00C47159" w:rsidRPr="004F7CCB" w:rsidRDefault="00C47159">
      <w:pPr>
        <w:pStyle w:val="Akapitzlist"/>
        <w:numPr>
          <w:ilvl w:val="0"/>
          <w:numId w:val="43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b/>
          <w:sz w:val="24"/>
          <w:szCs w:val="24"/>
        </w:rPr>
        <w:t>Zamawiający</w:t>
      </w:r>
      <w:r w:rsidRPr="004F7CCB">
        <w:rPr>
          <w:rFonts w:ascii="Times New Roman" w:hAnsi="Times New Roman" w:cs="Times New Roman"/>
          <w:sz w:val="24"/>
          <w:szCs w:val="24"/>
        </w:rPr>
        <w:t xml:space="preserve"> może odstąpić od umowy bez wyznaczenia dodatkowego terminu, jeżeli: </w:t>
      </w:r>
    </w:p>
    <w:p w14:paraId="16A87E9E" w14:textId="32DE07C0" w:rsidR="00C47159" w:rsidRPr="004F7CCB" w:rsidRDefault="00C47159" w:rsidP="004A5A3A">
      <w:pPr>
        <w:pStyle w:val="Nagwek3"/>
        <w:keepNext w:val="0"/>
        <w:numPr>
          <w:ilvl w:val="0"/>
          <w:numId w:val="42"/>
        </w:numPr>
        <w:spacing w:line="360" w:lineRule="auto"/>
        <w:ind w:left="851" w:hanging="425"/>
        <w:jc w:val="both"/>
        <w:rPr>
          <w:i w:val="0"/>
          <w:iCs w:val="0"/>
        </w:rPr>
      </w:pPr>
      <w:r w:rsidRPr="004F7CCB">
        <w:rPr>
          <w:b/>
          <w:i w:val="0"/>
          <w:iCs w:val="0"/>
        </w:rPr>
        <w:t>Wykonawca</w:t>
      </w:r>
      <w:r w:rsidRPr="004F7CCB">
        <w:rPr>
          <w:i w:val="0"/>
          <w:iCs w:val="0"/>
        </w:rPr>
        <w:t xml:space="preserve"> nie przystąpił do realizacji </w:t>
      </w:r>
      <w:r w:rsidR="003A21E0">
        <w:rPr>
          <w:i w:val="0"/>
          <w:iCs w:val="0"/>
        </w:rPr>
        <w:t>U</w:t>
      </w:r>
      <w:r w:rsidRPr="004F7CCB">
        <w:rPr>
          <w:i w:val="0"/>
          <w:iCs w:val="0"/>
        </w:rPr>
        <w:t>mowy w terminie określonym w § 2 ust. 1</w:t>
      </w:r>
      <w:r w:rsidR="00AA0A81">
        <w:rPr>
          <w:i w:val="0"/>
          <w:iCs w:val="0"/>
        </w:rPr>
        <w:t>;</w:t>
      </w:r>
      <w:r w:rsidRPr="004F7CCB">
        <w:rPr>
          <w:b/>
          <w:i w:val="0"/>
          <w:iCs w:val="0"/>
        </w:rPr>
        <w:t xml:space="preserve"> </w:t>
      </w:r>
    </w:p>
    <w:p w14:paraId="590E2E4A" w14:textId="313ECFA4" w:rsidR="00C47159" w:rsidRPr="004F7CCB" w:rsidRDefault="00C47159" w:rsidP="004A5A3A">
      <w:pPr>
        <w:pStyle w:val="Nagwek3"/>
        <w:keepNext w:val="0"/>
        <w:numPr>
          <w:ilvl w:val="0"/>
          <w:numId w:val="42"/>
        </w:numPr>
        <w:spacing w:line="360" w:lineRule="auto"/>
        <w:ind w:left="851" w:hanging="425"/>
        <w:jc w:val="both"/>
        <w:rPr>
          <w:i w:val="0"/>
          <w:iCs w:val="0"/>
        </w:rPr>
      </w:pPr>
      <w:bookmarkStart w:id="7" w:name="_Hlk100217696"/>
      <w:r w:rsidRPr="004F7CCB">
        <w:rPr>
          <w:b/>
          <w:i w:val="0"/>
          <w:iCs w:val="0"/>
        </w:rPr>
        <w:t>Wykonawca</w:t>
      </w:r>
      <w:r w:rsidRPr="004F7CCB">
        <w:rPr>
          <w:i w:val="0"/>
          <w:iCs w:val="0"/>
        </w:rPr>
        <w:t xml:space="preserve"> wykonuje usługę wadliwie lub w sposób sprzeczny z instrukcjami, wytycznymi lub zaleceniami </w:t>
      </w:r>
      <w:r w:rsidRPr="004F7CCB">
        <w:rPr>
          <w:b/>
          <w:i w:val="0"/>
          <w:iCs w:val="0"/>
        </w:rPr>
        <w:t>Zamawiającego</w:t>
      </w:r>
      <w:r w:rsidRPr="004F7CCB">
        <w:rPr>
          <w:i w:val="0"/>
          <w:iCs w:val="0"/>
        </w:rPr>
        <w:t xml:space="preserve"> i </w:t>
      </w:r>
      <w:r w:rsidR="00B436B8" w:rsidRPr="004F7CCB">
        <w:rPr>
          <w:i w:val="0"/>
          <w:iCs w:val="0"/>
        </w:rPr>
        <w:t>nie zastosował</w:t>
      </w:r>
      <w:r w:rsidR="00EB63AF">
        <w:rPr>
          <w:i w:val="0"/>
          <w:iCs w:val="0"/>
        </w:rPr>
        <w:t xml:space="preserve"> się </w:t>
      </w:r>
      <w:r w:rsidRPr="004F7CCB">
        <w:rPr>
          <w:i w:val="0"/>
          <w:iCs w:val="0"/>
        </w:rPr>
        <w:t>do</w:t>
      </w:r>
      <w:r w:rsidR="004A79CB" w:rsidRPr="004F7CCB">
        <w:rPr>
          <w:i w:val="0"/>
          <w:iCs w:val="0"/>
        </w:rPr>
        <w:t xml:space="preserve"> </w:t>
      </w:r>
      <w:r w:rsidRPr="004F7CCB">
        <w:rPr>
          <w:i w:val="0"/>
          <w:iCs w:val="0"/>
        </w:rPr>
        <w:t xml:space="preserve">wezwania przez </w:t>
      </w:r>
      <w:r w:rsidRPr="004F7CCB">
        <w:rPr>
          <w:b/>
          <w:i w:val="0"/>
          <w:iCs w:val="0"/>
        </w:rPr>
        <w:t>Zamawiającego</w:t>
      </w:r>
      <w:r w:rsidRPr="004F7CCB">
        <w:rPr>
          <w:i w:val="0"/>
          <w:iCs w:val="0"/>
        </w:rPr>
        <w:t xml:space="preserve"> do zaniechania naruszania postanowień Umowy lub do zmiany sposobu wykonywania</w:t>
      </w:r>
      <w:r w:rsidR="004A79CB" w:rsidRPr="004F7CCB">
        <w:rPr>
          <w:i w:val="0"/>
          <w:iCs w:val="0"/>
        </w:rPr>
        <w:t xml:space="preserve"> </w:t>
      </w:r>
      <w:r w:rsidRPr="004F7CCB">
        <w:rPr>
          <w:i w:val="0"/>
          <w:iCs w:val="0"/>
        </w:rPr>
        <w:t>Umowy</w:t>
      </w:r>
      <w:r w:rsidR="004A79CB" w:rsidRPr="004F7CCB">
        <w:rPr>
          <w:i w:val="0"/>
          <w:iCs w:val="0"/>
        </w:rPr>
        <w:t xml:space="preserve"> </w:t>
      </w:r>
      <w:r w:rsidRPr="004F7CCB">
        <w:rPr>
          <w:i w:val="0"/>
          <w:iCs w:val="0"/>
        </w:rPr>
        <w:t xml:space="preserve">w wyznaczonym przez </w:t>
      </w:r>
      <w:r w:rsidRPr="004F7CCB">
        <w:rPr>
          <w:b/>
          <w:i w:val="0"/>
          <w:iCs w:val="0"/>
        </w:rPr>
        <w:t>Zamawiającego</w:t>
      </w:r>
      <w:r w:rsidRPr="004F7CCB">
        <w:rPr>
          <w:i w:val="0"/>
          <w:iCs w:val="0"/>
        </w:rPr>
        <w:t xml:space="preserve"> terminie, odpowiednim do charakteru</w:t>
      </w:r>
      <w:r w:rsidR="004A79CB" w:rsidRPr="004F7CCB">
        <w:rPr>
          <w:i w:val="0"/>
          <w:iCs w:val="0"/>
        </w:rPr>
        <w:t xml:space="preserve"> </w:t>
      </w:r>
      <w:r w:rsidRPr="004F7CCB">
        <w:rPr>
          <w:i w:val="0"/>
          <w:iCs w:val="0"/>
        </w:rPr>
        <w:t>i wagi naruszeń</w:t>
      </w:r>
      <w:r w:rsidR="00EA4C48">
        <w:rPr>
          <w:i w:val="0"/>
          <w:iCs w:val="0"/>
        </w:rPr>
        <w:t>.</w:t>
      </w:r>
    </w:p>
    <w:bookmarkEnd w:id="7"/>
    <w:p w14:paraId="1012C43F" w14:textId="1EE03CFE" w:rsidR="00C47159" w:rsidRPr="004F7CCB" w:rsidRDefault="00C47159" w:rsidP="00EA4C48">
      <w:pPr>
        <w:pStyle w:val="Akapitzlist"/>
        <w:numPr>
          <w:ilvl w:val="0"/>
          <w:numId w:val="43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sz w:val="24"/>
          <w:szCs w:val="24"/>
        </w:rPr>
        <w:t>Oświadczenie dot</w:t>
      </w:r>
      <w:r w:rsidR="004A79CB" w:rsidRPr="004F7CCB">
        <w:rPr>
          <w:rFonts w:ascii="Times New Roman" w:hAnsi="Times New Roman" w:cs="Times New Roman"/>
          <w:sz w:val="24"/>
          <w:szCs w:val="24"/>
        </w:rPr>
        <w:t>yczące</w:t>
      </w:r>
      <w:r w:rsidRPr="004F7CCB">
        <w:rPr>
          <w:rFonts w:ascii="Times New Roman" w:hAnsi="Times New Roman" w:cs="Times New Roman"/>
          <w:sz w:val="24"/>
          <w:szCs w:val="24"/>
        </w:rPr>
        <w:t xml:space="preserve"> odstąpienia od umowy, powinno być złożone na piśmie w terminie 14 dni od daty powzięcia przez </w:t>
      </w:r>
      <w:r w:rsidRPr="004F7CCB">
        <w:rPr>
          <w:rFonts w:ascii="Times New Roman" w:hAnsi="Times New Roman" w:cs="Times New Roman"/>
          <w:b/>
          <w:sz w:val="24"/>
          <w:szCs w:val="24"/>
        </w:rPr>
        <w:t>Zamawiającego</w:t>
      </w:r>
      <w:r w:rsidRPr="004F7CCB">
        <w:rPr>
          <w:rFonts w:ascii="Times New Roman" w:hAnsi="Times New Roman" w:cs="Times New Roman"/>
          <w:sz w:val="24"/>
          <w:szCs w:val="24"/>
        </w:rPr>
        <w:t xml:space="preserve"> informacji o okolicznościach stanowiących podstawę odstąpienia od umowy.</w:t>
      </w:r>
    </w:p>
    <w:p w14:paraId="522CC426" w14:textId="24F92242" w:rsidR="00C6754D" w:rsidRPr="008B0A6B" w:rsidRDefault="00C47159" w:rsidP="00EA4C48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sz w:val="24"/>
          <w:szCs w:val="24"/>
        </w:rPr>
        <w:t xml:space="preserve">W wypadku odstąpienia od umowy </w:t>
      </w:r>
      <w:r w:rsidRPr="004F7CCB">
        <w:rPr>
          <w:rFonts w:ascii="Times New Roman" w:hAnsi="Times New Roman" w:cs="Times New Roman"/>
          <w:b/>
          <w:sz w:val="24"/>
          <w:szCs w:val="24"/>
        </w:rPr>
        <w:t>Wykonawcy</w:t>
      </w:r>
      <w:r w:rsidRPr="004F7CCB">
        <w:rPr>
          <w:rFonts w:ascii="Times New Roman" w:hAnsi="Times New Roman" w:cs="Times New Roman"/>
          <w:sz w:val="24"/>
          <w:szCs w:val="24"/>
        </w:rPr>
        <w:t xml:space="preserve"> przysługuje jedynie wynagrodzenie za zrealizowaną część Umowy.</w:t>
      </w:r>
    </w:p>
    <w:p w14:paraId="02AE3181" w14:textId="4A2E1866" w:rsidR="006B069B" w:rsidRDefault="00C47159" w:rsidP="002836A4">
      <w:pPr>
        <w:spacing w:line="360" w:lineRule="auto"/>
        <w:jc w:val="center"/>
        <w:rPr>
          <w:b/>
        </w:rPr>
      </w:pPr>
      <w:r w:rsidRPr="004F7CCB">
        <w:rPr>
          <w:b/>
        </w:rPr>
        <w:t>§ 12</w:t>
      </w:r>
      <w:r w:rsidR="00485DC3">
        <w:rPr>
          <w:b/>
        </w:rPr>
        <w:t>.</w:t>
      </w:r>
    </w:p>
    <w:p w14:paraId="464A0844" w14:textId="77777777" w:rsidR="00EF7C3D" w:rsidRPr="00EF7C3D" w:rsidRDefault="00EF7C3D" w:rsidP="00EF7C3D">
      <w:pPr>
        <w:spacing w:line="360" w:lineRule="auto"/>
        <w:jc w:val="center"/>
        <w:rPr>
          <w:b/>
          <w:kern w:val="32"/>
          <w:lang w:eastAsia="en-US"/>
        </w:rPr>
      </w:pPr>
      <w:r w:rsidRPr="00EF7C3D">
        <w:rPr>
          <w:b/>
          <w:kern w:val="32"/>
          <w:lang w:eastAsia="en-US"/>
        </w:rPr>
        <w:t>Zmiana umowy</w:t>
      </w:r>
    </w:p>
    <w:p w14:paraId="212BF58B" w14:textId="58281B82" w:rsidR="00EF7C3D" w:rsidRPr="00EF7C3D" w:rsidRDefault="00EF7C3D" w:rsidP="005D2637">
      <w:pPr>
        <w:numPr>
          <w:ilvl w:val="0"/>
          <w:numId w:val="72"/>
        </w:numPr>
        <w:spacing w:after="160" w:line="360" w:lineRule="auto"/>
        <w:ind w:left="426"/>
        <w:contextualSpacing/>
        <w:jc w:val="both"/>
        <w:rPr>
          <w:rFonts w:eastAsia="Calibri"/>
          <w:bCs/>
          <w:kern w:val="32"/>
          <w:lang w:eastAsia="en-US"/>
        </w:rPr>
      </w:pPr>
      <w:r w:rsidRPr="00EF7C3D">
        <w:rPr>
          <w:rFonts w:eastAsia="Calibri"/>
          <w:bCs/>
          <w:kern w:val="32"/>
          <w:lang w:eastAsia="en-US"/>
        </w:rPr>
        <w:t xml:space="preserve">Wszelkie zmiany </w:t>
      </w:r>
      <w:r w:rsidR="000D7C00">
        <w:rPr>
          <w:rFonts w:eastAsia="Calibri"/>
          <w:bCs/>
          <w:kern w:val="32"/>
          <w:lang w:eastAsia="en-US"/>
        </w:rPr>
        <w:t>U</w:t>
      </w:r>
      <w:r w:rsidRPr="00EF7C3D">
        <w:rPr>
          <w:rFonts w:eastAsia="Calibri"/>
          <w:bCs/>
          <w:kern w:val="32"/>
          <w:lang w:eastAsia="en-US"/>
        </w:rPr>
        <w:t xml:space="preserve">mowy wymagają zachowania formy pisemnej pod rygorem nieważności, z zastrzeżeniem wyjątków przewidzianych w </w:t>
      </w:r>
      <w:r w:rsidR="000D7C00">
        <w:rPr>
          <w:rFonts w:eastAsia="Calibri"/>
          <w:bCs/>
          <w:kern w:val="32"/>
          <w:lang w:eastAsia="en-US"/>
        </w:rPr>
        <w:t>U</w:t>
      </w:r>
      <w:r w:rsidRPr="00EF7C3D">
        <w:rPr>
          <w:rFonts w:eastAsia="Calibri"/>
          <w:bCs/>
          <w:kern w:val="32"/>
          <w:lang w:eastAsia="en-US"/>
        </w:rPr>
        <w:t>mowie.</w:t>
      </w:r>
    </w:p>
    <w:p w14:paraId="2E778AFF" w14:textId="01D80AEF" w:rsidR="00EF7C3D" w:rsidRPr="00EF7C3D" w:rsidRDefault="00EF7C3D" w:rsidP="005D2637">
      <w:pPr>
        <w:numPr>
          <w:ilvl w:val="0"/>
          <w:numId w:val="72"/>
        </w:numPr>
        <w:spacing w:after="160" w:line="360" w:lineRule="auto"/>
        <w:ind w:left="426"/>
        <w:contextualSpacing/>
        <w:jc w:val="both"/>
        <w:rPr>
          <w:rFonts w:eastAsia="Calibri"/>
          <w:bCs/>
          <w:kern w:val="32"/>
          <w:lang w:eastAsia="en-US"/>
        </w:rPr>
      </w:pPr>
      <w:r w:rsidRPr="00EF7C3D">
        <w:rPr>
          <w:rFonts w:eastAsia="Calibri"/>
          <w:bCs/>
          <w:kern w:val="32"/>
          <w:lang w:eastAsia="en-US"/>
        </w:rPr>
        <w:t xml:space="preserve">Wszelkie spory wynikłe w trakcie realizacji </w:t>
      </w:r>
      <w:r w:rsidR="000D7C00">
        <w:rPr>
          <w:rFonts w:eastAsia="Calibri"/>
          <w:bCs/>
          <w:kern w:val="32"/>
          <w:lang w:eastAsia="en-US"/>
        </w:rPr>
        <w:t>U</w:t>
      </w:r>
      <w:r w:rsidRPr="00EF7C3D">
        <w:rPr>
          <w:rFonts w:eastAsia="Calibri"/>
          <w:bCs/>
          <w:kern w:val="32"/>
          <w:lang w:eastAsia="en-US"/>
        </w:rPr>
        <w:t xml:space="preserve">mowy Strony będą rozstrzygać w pierwszej kolejności ugodowo, zaś w przypadku braku zgody, Strony będą dochodzić swych roszczeń przed sądem powszechnym, właściwym miejscowo dla siedziby </w:t>
      </w:r>
      <w:r w:rsidRPr="00EF7C3D">
        <w:rPr>
          <w:rFonts w:eastAsia="Calibri"/>
          <w:b/>
          <w:kern w:val="32"/>
          <w:lang w:eastAsia="en-US"/>
        </w:rPr>
        <w:t>Zamawiającego</w:t>
      </w:r>
      <w:r w:rsidRPr="00EF7C3D">
        <w:rPr>
          <w:rFonts w:eastAsia="Calibri"/>
          <w:bCs/>
          <w:kern w:val="32"/>
          <w:lang w:eastAsia="en-US"/>
        </w:rPr>
        <w:t>.</w:t>
      </w:r>
    </w:p>
    <w:p w14:paraId="3B1C26A3" w14:textId="77777777" w:rsidR="00EF7C3D" w:rsidRPr="00EF7C3D" w:rsidRDefault="00EF7C3D" w:rsidP="005D2637">
      <w:pPr>
        <w:numPr>
          <w:ilvl w:val="0"/>
          <w:numId w:val="72"/>
        </w:numPr>
        <w:spacing w:after="160" w:line="360" w:lineRule="auto"/>
        <w:ind w:left="426"/>
        <w:contextualSpacing/>
        <w:jc w:val="both"/>
        <w:rPr>
          <w:rFonts w:eastAsia="Calibri"/>
          <w:bCs/>
          <w:kern w:val="32"/>
          <w:lang w:eastAsia="en-US"/>
        </w:rPr>
      </w:pPr>
      <w:r w:rsidRPr="00EF7C3D">
        <w:rPr>
          <w:rFonts w:eastAsia="Calibri"/>
          <w:b/>
          <w:kern w:val="32"/>
          <w:lang w:eastAsia="en-US"/>
        </w:rPr>
        <w:t>Zamawiający</w:t>
      </w:r>
      <w:r w:rsidRPr="00EF7C3D">
        <w:rPr>
          <w:rFonts w:eastAsia="Calibri"/>
          <w:bCs/>
          <w:kern w:val="32"/>
          <w:lang w:eastAsia="en-US"/>
        </w:rPr>
        <w:t xml:space="preserve">, zgodnie z art. 455 ust. 1 ustawy </w:t>
      </w:r>
      <w:proofErr w:type="spellStart"/>
      <w:r w:rsidRPr="00EF7C3D">
        <w:rPr>
          <w:rFonts w:eastAsia="Calibri"/>
          <w:bCs/>
          <w:kern w:val="32"/>
          <w:lang w:eastAsia="en-US"/>
        </w:rPr>
        <w:t>Pzp</w:t>
      </w:r>
      <w:proofErr w:type="spellEnd"/>
      <w:r w:rsidRPr="00EF7C3D">
        <w:rPr>
          <w:rFonts w:eastAsia="Calibri"/>
          <w:bCs/>
          <w:kern w:val="32"/>
          <w:lang w:eastAsia="en-US"/>
        </w:rPr>
        <w:t>, przewiduje istotne zmiany postanowień umowy w poniższym zakresie:</w:t>
      </w:r>
    </w:p>
    <w:p w14:paraId="4203186D" w14:textId="3E78FF14" w:rsidR="00EF7C3D" w:rsidRPr="00EF7C3D" w:rsidRDefault="00EF7C3D" w:rsidP="005D2637">
      <w:pPr>
        <w:numPr>
          <w:ilvl w:val="0"/>
          <w:numId w:val="71"/>
        </w:numPr>
        <w:spacing w:line="360" w:lineRule="auto"/>
        <w:ind w:left="426"/>
        <w:jc w:val="both"/>
        <w:rPr>
          <w:bCs/>
          <w:kern w:val="32"/>
          <w:lang w:eastAsia="en-US"/>
        </w:rPr>
      </w:pPr>
      <w:r w:rsidRPr="00EF7C3D">
        <w:rPr>
          <w:bCs/>
          <w:kern w:val="32"/>
          <w:lang w:eastAsia="en-US"/>
        </w:rPr>
        <w:t>terminu, zakresu lub sposobu realizacji</w:t>
      </w:r>
      <w:r w:rsidRPr="00EF7C3D" w:rsidDel="00796282">
        <w:rPr>
          <w:bCs/>
          <w:kern w:val="32"/>
          <w:lang w:eastAsia="en-US"/>
        </w:rPr>
        <w:t xml:space="preserve"> </w:t>
      </w:r>
      <w:r w:rsidRPr="00EF7C3D">
        <w:rPr>
          <w:bCs/>
          <w:kern w:val="32"/>
          <w:lang w:eastAsia="en-US"/>
        </w:rPr>
        <w:t xml:space="preserve">przedmiotu </w:t>
      </w:r>
      <w:r w:rsidR="000D7C00">
        <w:rPr>
          <w:bCs/>
          <w:kern w:val="32"/>
          <w:lang w:eastAsia="en-US"/>
        </w:rPr>
        <w:t>U</w:t>
      </w:r>
      <w:r w:rsidRPr="00EF7C3D">
        <w:rPr>
          <w:bCs/>
          <w:kern w:val="32"/>
          <w:lang w:eastAsia="en-US"/>
        </w:rPr>
        <w:t xml:space="preserve">mowy dla dostosowania do zmiany stanu faktycznego na skutek zdarzenia o charakterze siły wyższej, które nastąpiło po zawarciu umowy, a wpływa na termin, zakres lub sposób realizacji przedmiotu </w:t>
      </w:r>
      <w:r w:rsidR="000D7C00">
        <w:rPr>
          <w:bCs/>
          <w:kern w:val="32"/>
          <w:lang w:eastAsia="en-US"/>
        </w:rPr>
        <w:t>U</w:t>
      </w:r>
      <w:r w:rsidRPr="00EF7C3D">
        <w:rPr>
          <w:bCs/>
          <w:kern w:val="32"/>
          <w:lang w:eastAsia="en-US"/>
        </w:rPr>
        <w:t>mowy;</w:t>
      </w:r>
    </w:p>
    <w:p w14:paraId="0BCCE5F1" w14:textId="601485E1" w:rsidR="00EF7C3D" w:rsidRPr="00EF7C3D" w:rsidRDefault="00EF7C3D" w:rsidP="005D2637">
      <w:pPr>
        <w:numPr>
          <w:ilvl w:val="0"/>
          <w:numId w:val="71"/>
        </w:numPr>
        <w:spacing w:line="360" w:lineRule="auto"/>
        <w:ind w:left="426"/>
        <w:jc w:val="both"/>
        <w:rPr>
          <w:bCs/>
          <w:kern w:val="32"/>
          <w:lang w:eastAsia="en-US"/>
        </w:rPr>
      </w:pPr>
      <w:r w:rsidRPr="00EF7C3D">
        <w:rPr>
          <w:bCs/>
          <w:kern w:val="32"/>
          <w:lang w:eastAsia="en-US"/>
        </w:rPr>
        <w:t xml:space="preserve">terminu, zakresu lub sposobu realizacji przedmiotu </w:t>
      </w:r>
      <w:r w:rsidR="000D7C00">
        <w:rPr>
          <w:bCs/>
          <w:kern w:val="32"/>
          <w:lang w:eastAsia="en-US"/>
        </w:rPr>
        <w:t>U</w:t>
      </w:r>
      <w:r w:rsidRPr="00EF7C3D">
        <w:rPr>
          <w:bCs/>
          <w:kern w:val="32"/>
          <w:lang w:eastAsia="en-US"/>
        </w:rPr>
        <w:t xml:space="preserve">mowy dla dostosowania do zmiany stanu prawnego, która nastąpiła po zawarciu umowy, a wpływa na termin, zakres lub sposób realizacji przedmiotu </w:t>
      </w:r>
      <w:r w:rsidR="000D7C00">
        <w:rPr>
          <w:bCs/>
          <w:kern w:val="32"/>
          <w:lang w:eastAsia="en-US"/>
        </w:rPr>
        <w:t>U</w:t>
      </w:r>
      <w:r w:rsidRPr="00EF7C3D">
        <w:rPr>
          <w:bCs/>
          <w:kern w:val="32"/>
          <w:lang w:eastAsia="en-US"/>
        </w:rPr>
        <w:t>mowy;</w:t>
      </w:r>
    </w:p>
    <w:p w14:paraId="4E9E07F2" w14:textId="37486946" w:rsidR="00EF7C3D" w:rsidRPr="00EF7C3D" w:rsidRDefault="00EF7C3D" w:rsidP="005D2637">
      <w:pPr>
        <w:numPr>
          <w:ilvl w:val="0"/>
          <w:numId w:val="71"/>
        </w:numPr>
        <w:spacing w:line="360" w:lineRule="auto"/>
        <w:ind w:left="426"/>
        <w:jc w:val="both"/>
        <w:rPr>
          <w:bCs/>
          <w:kern w:val="32"/>
          <w:lang w:eastAsia="en-US"/>
        </w:rPr>
      </w:pPr>
      <w:r w:rsidRPr="00EF7C3D">
        <w:rPr>
          <w:bCs/>
          <w:kern w:val="32"/>
          <w:lang w:eastAsia="en-US"/>
        </w:rPr>
        <w:lastRenderedPageBreak/>
        <w:t xml:space="preserve">zakresu lub sposobu realizacji przedmiotu </w:t>
      </w:r>
      <w:r w:rsidR="000D7C00">
        <w:rPr>
          <w:bCs/>
          <w:kern w:val="32"/>
          <w:lang w:eastAsia="en-US"/>
        </w:rPr>
        <w:t>U</w:t>
      </w:r>
      <w:r w:rsidRPr="00EF7C3D">
        <w:rPr>
          <w:bCs/>
          <w:kern w:val="32"/>
          <w:lang w:eastAsia="en-US"/>
        </w:rPr>
        <w:t xml:space="preserve">mowy dla dostosowania do zmian struktury i organizacji </w:t>
      </w:r>
      <w:r w:rsidRPr="00EF7C3D">
        <w:rPr>
          <w:b/>
          <w:kern w:val="32"/>
          <w:lang w:eastAsia="en-US"/>
        </w:rPr>
        <w:t>Zamawiającego</w:t>
      </w:r>
      <w:r w:rsidRPr="00EF7C3D">
        <w:rPr>
          <w:bCs/>
          <w:kern w:val="32"/>
          <w:lang w:eastAsia="en-US"/>
        </w:rPr>
        <w:t>.</w:t>
      </w:r>
    </w:p>
    <w:p w14:paraId="1FA3AE00" w14:textId="77777777" w:rsidR="00EF7C3D" w:rsidRPr="00EF7C3D" w:rsidRDefault="00EF7C3D" w:rsidP="005D2637">
      <w:pPr>
        <w:numPr>
          <w:ilvl w:val="0"/>
          <w:numId w:val="72"/>
        </w:numPr>
        <w:spacing w:after="160" w:line="360" w:lineRule="auto"/>
        <w:ind w:left="426"/>
        <w:contextualSpacing/>
        <w:jc w:val="both"/>
        <w:rPr>
          <w:rFonts w:eastAsia="Calibri"/>
          <w:bCs/>
          <w:kern w:val="32"/>
          <w:lang w:eastAsia="en-US"/>
        </w:rPr>
      </w:pPr>
      <w:r w:rsidRPr="00EF7C3D">
        <w:rPr>
          <w:rFonts w:eastAsia="Calibri"/>
          <w:b/>
          <w:kern w:val="32"/>
          <w:lang w:eastAsia="en-US"/>
        </w:rPr>
        <w:t>Zamawiający</w:t>
      </w:r>
      <w:r w:rsidRPr="00EF7C3D">
        <w:rPr>
          <w:rFonts w:eastAsia="Calibri"/>
          <w:bCs/>
          <w:kern w:val="32"/>
          <w:lang w:eastAsia="en-US"/>
        </w:rPr>
        <w:t xml:space="preserve"> niezwłocznie poinformuje </w:t>
      </w:r>
      <w:r w:rsidRPr="00EF7C3D">
        <w:rPr>
          <w:rFonts w:eastAsia="Calibri"/>
          <w:b/>
          <w:kern w:val="32"/>
          <w:lang w:eastAsia="en-US"/>
        </w:rPr>
        <w:t xml:space="preserve">Wykonawcę </w:t>
      </w:r>
      <w:r w:rsidRPr="00EF7C3D">
        <w:rPr>
          <w:rFonts w:eastAsia="Calibri"/>
          <w:bCs/>
          <w:kern w:val="32"/>
          <w:lang w:eastAsia="en-US"/>
        </w:rPr>
        <w:t>w przypadku zaistnienia okoliczności określonych w ust. 3 pkt 1-3.</w:t>
      </w:r>
    </w:p>
    <w:p w14:paraId="6556FCBB" w14:textId="77777777" w:rsidR="00EF7C3D" w:rsidRPr="00EF7C3D" w:rsidRDefault="00EF7C3D" w:rsidP="005D2637">
      <w:pPr>
        <w:numPr>
          <w:ilvl w:val="0"/>
          <w:numId w:val="72"/>
        </w:numPr>
        <w:spacing w:after="160" w:line="360" w:lineRule="auto"/>
        <w:ind w:left="426"/>
        <w:contextualSpacing/>
        <w:jc w:val="both"/>
        <w:rPr>
          <w:rFonts w:eastAsia="Calibri"/>
          <w:bCs/>
          <w:kern w:val="32"/>
          <w:lang w:eastAsia="en-US"/>
        </w:rPr>
      </w:pPr>
      <w:r w:rsidRPr="00EF7C3D">
        <w:rPr>
          <w:rFonts w:eastAsia="Calibri"/>
          <w:bCs/>
          <w:kern w:val="32"/>
          <w:lang w:eastAsia="en-US"/>
        </w:rPr>
        <w:t xml:space="preserve">W zakresie dostosowania odpowiednich zmian wysokości wynagrodzenia należnego </w:t>
      </w:r>
      <w:r w:rsidRPr="00EF7C3D">
        <w:rPr>
          <w:rFonts w:eastAsia="Calibri"/>
          <w:b/>
          <w:kern w:val="32"/>
          <w:lang w:eastAsia="en-US"/>
        </w:rPr>
        <w:t>Wykonawcy</w:t>
      </w:r>
      <w:r w:rsidRPr="00EF7C3D">
        <w:rPr>
          <w:rFonts w:eastAsia="Calibri"/>
          <w:bCs/>
          <w:kern w:val="32"/>
          <w:lang w:eastAsia="en-US"/>
        </w:rPr>
        <w:t xml:space="preserve"> w przypadku zmiany:</w:t>
      </w:r>
    </w:p>
    <w:p w14:paraId="552A7DC1" w14:textId="77777777" w:rsidR="00EF7C3D" w:rsidRPr="00EF7C3D" w:rsidRDefault="00EF7C3D" w:rsidP="005D2637">
      <w:pPr>
        <w:numPr>
          <w:ilvl w:val="0"/>
          <w:numId w:val="73"/>
        </w:numPr>
        <w:spacing w:after="160" w:line="360" w:lineRule="auto"/>
        <w:ind w:left="426"/>
        <w:contextualSpacing/>
        <w:jc w:val="both"/>
        <w:rPr>
          <w:rFonts w:eastAsia="Calibri"/>
          <w:bCs/>
          <w:kern w:val="32"/>
          <w:lang w:eastAsia="en-US"/>
        </w:rPr>
      </w:pPr>
      <w:r w:rsidRPr="00EF7C3D">
        <w:rPr>
          <w:rFonts w:eastAsia="Calibri"/>
          <w:bCs/>
          <w:kern w:val="32"/>
          <w:lang w:eastAsia="en-US"/>
        </w:rPr>
        <w:t>stawki podatku od towarów i usług;</w:t>
      </w:r>
    </w:p>
    <w:p w14:paraId="5A273D90" w14:textId="77777777" w:rsidR="00EF7C3D" w:rsidRPr="00EF7C3D" w:rsidRDefault="00EF7C3D" w:rsidP="005D2637">
      <w:pPr>
        <w:numPr>
          <w:ilvl w:val="0"/>
          <w:numId w:val="73"/>
        </w:numPr>
        <w:spacing w:after="160" w:line="360" w:lineRule="auto"/>
        <w:ind w:left="426"/>
        <w:contextualSpacing/>
        <w:jc w:val="both"/>
        <w:rPr>
          <w:rFonts w:eastAsia="Calibri"/>
          <w:bCs/>
          <w:kern w:val="32"/>
          <w:lang w:eastAsia="en-US"/>
        </w:rPr>
      </w:pPr>
      <w:r w:rsidRPr="00EF7C3D">
        <w:rPr>
          <w:rFonts w:eastAsia="Calibri"/>
          <w:bCs/>
          <w:kern w:val="32"/>
          <w:lang w:eastAsia="en-US"/>
        </w:rPr>
        <w:t>wysokości minimalnego wynagrodzenia za pracę albo wysokości minimalnej stawki godzinowej, ustalonych na podstawie przepisów ustawy z dnia 10 października 2002 r. o minimalnym wynagrodzeniu za pracę (Dz. U. z 2020 r. poz. 2207);</w:t>
      </w:r>
    </w:p>
    <w:p w14:paraId="2E719F18" w14:textId="77777777" w:rsidR="00EF7C3D" w:rsidRPr="00EF7C3D" w:rsidRDefault="00EF7C3D" w:rsidP="005D2637">
      <w:pPr>
        <w:numPr>
          <w:ilvl w:val="0"/>
          <w:numId w:val="73"/>
        </w:numPr>
        <w:spacing w:after="160" w:line="360" w:lineRule="auto"/>
        <w:ind w:left="426"/>
        <w:contextualSpacing/>
        <w:jc w:val="both"/>
        <w:rPr>
          <w:rFonts w:eastAsia="Calibri"/>
          <w:bCs/>
          <w:kern w:val="32"/>
          <w:lang w:eastAsia="en-US"/>
        </w:rPr>
      </w:pPr>
      <w:r w:rsidRPr="00EF7C3D">
        <w:rPr>
          <w:rFonts w:eastAsia="Calibri"/>
          <w:bCs/>
          <w:kern w:val="32"/>
          <w:lang w:eastAsia="en-US"/>
        </w:rPr>
        <w:t>zasad podlegania ubezpieczeniom społecznym lub ubezpieczeniu zdrowotnemu lub wysokości stawki składki na ubezpieczenia społeczne lub zdrowotne;</w:t>
      </w:r>
    </w:p>
    <w:p w14:paraId="57F13721" w14:textId="5E6780D2" w:rsidR="00EF7C3D" w:rsidRPr="00EF7C3D" w:rsidRDefault="00EF7C3D" w:rsidP="005D2637">
      <w:pPr>
        <w:numPr>
          <w:ilvl w:val="0"/>
          <w:numId w:val="73"/>
        </w:numPr>
        <w:spacing w:after="160" w:line="360" w:lineRule="auto"/>
        <w:ind w:left="426"/>
        <w:contextualSpacing/>
        <w:jc w:val="both"/>
        <w:rPr>
          <w:rFonts w:eastAsia="Calibri"/>
          <w:bCs/>
          <w:kern w:val="32"/>
          <w:lang w:eastAsia="en-US"/>
        </w:rPr>
      </w:pPr>
      <w:r w:rsidRPr="00EF7C3D">
        <w:rPr>
          <w:rFonts w:eastAsia="Calibri"/>
          <w:bCs/>
          <w:kern w:val="32"/>
          <w:lang w:eastAsia="en-US"/>
        </w:rPr>
        <w:t xml:space="preserve">zasad gromadzenia i wysokości wpłat do pracowniczych planów kapitałowych, o których mowa w ustawie z dnia 4 października 2018 r. o pracowniczych planach kapitałowych </w:t>
      </w:r>
      <w:r w:rsidR="004E03EA">
        <w:rPr>
          <w:rFonts w:eastAsia="Calibri"/>
          <w:bCs/>
          <w:kern w:val="32"/>
          <w:lang w:eastAsia="en-US"/>
        </w:rPr>
        <w:br/>
      </w:r>
      <w:r w:rsidRPr="00EF7C3D">
        <w:rPr>
          <w:rFonts w:eastAsia="Calibri"/>
          <w:bCs/>
          <w:kern w:val="32"/>
          <w:lang w:eastAsia="en-US"/>
        </w:rPr>
        <w:t>(Dz. U. z 2023 r. poz. 46)</w:t>
      </w:r>
    </w:p>
    <w:p w14:paraId="5BDCDDE7" w14:textId="77777777" w:rsidR="00EF7C3D" w:rsidRPr="00EF7C3D" w:rsidRDefault="00EF7C3D" w:rsidP="005D2637">
      <w:pPr>
        <w:spacing w:after="160" w:line="360" w:lineRule="auto"/>
        <w:ind w:left="426"/>
        <w:contextualSpacing/>
        <w:jc w:val="both"/>
        <w:rPr>
          <w:rFonts w:eastAsia="Calibri"/>
          <w:bCs/>
          <w:kern w:val="32"/>
          <w:lang w:eastAsia="en-US"/>
        </w:rPr>
      </w:pPr>
      <w:r w:rsidRPr="00EF7C3D">
        <w:rPr>
          <w:rFonts w:eastAsia="Calibri"/>
          <w:bCs/>
          <w:kern w:val="32"/>
          <w:lang w:eastAsia="en-US"/>
        </w:rPr>
        <w:t>- jeżeli zmiany te będą miały wpływ na koszty wykonania przedmiotu umowy przez Wykonawcę.</w:t>
      </w:r>
    </w:p>
    <w:p w14:paraId="4339DCDB" w14:textId="248D0869" w:rsidR="00EF7C3D" w:rsidRPr="00EF7C3D" w:rsidRDefault="00EF7C3D" w:rsidP="005D2637">
      <w:pPr>
        <w:numPr>
          <w:ilvl w:val="0"/>
          <w:numId w:val="79"/>
        </w:numPr>
        <w:spacing w:after="160" w:line="360" w:lineRule="auto"/>
        <w:ind w:left="426"/>
        <w:contextualSpacing/>
        <w:jc w:val="both"/>
        <w:rPr>
          <w:rFonts w:eastAsia="Calibri"/>
          <w:bCs/>
          <w:kern w:val="32"/>
          <w:lang w:eastAsia="en-US"/>
        </w:rPr>
      </w:pPr>
      <w:bookmarkStart w:id="8" w:name="_Hlk169080038"/>
      <w:r w:rsidRPr="00EF7C3D">
        <w:rPr>
          <w:rFonts w:eastAsia="Calibri"/>
          <w:bCs/>
          <w:kern w:val="32"/>
          <w:lang w:eastAsia="en-US"/>
        </w:rPr>
        <w:t xml:space="preserve">W sytuacji wystąpienia okoliczności wskazanych w ust. 5 pkt 1 </w:t>
      </w:r>
      <w:r w:rsidRPr="00EF7C3D">
        <w:rPr>
          <w:rFonts w:eastAsia="Calibri"/>
          <w:b/>
          <w:kern w:val="32"/>
          <w:lang w:eastAsia="en-US"/>
        </w:rPr>
        <w:t>Wykonawca</w:t>
      </w:r>
      <w:r w:rsidRPr="00EF7C3D">
        <w:rPr>
          <w:rFonts w:eastAsia="Calibri"/>
          <w:bCs/>
          <w:kern w:val="32"/>
          <w:lang w:eastAsia="en-US"/>
        </w:rPr>
        <w:t xml:space="preserve"> jest uprawiony do złożenia </w:t>
      </w:r>
      <w:r w:rsidRPr="00EF7C3D">
        <w:rPr>
          <w:rFonts w:eastAsia="Calibri"/>
          <w:b/>
          <w:kern w:val="32"/>
          <w:lang w:eastAsia="en-US"/>
        </w:rPr>
        <w:t>Zamawiającemu</w:t>
      </w:r>
      <w:r w:rsidRPr="00EF7C3D">
        <w:rPr>
          <w:rFonts w:eastAsia="Calibri"/>
          <w:bCs/>
          <w:kern w:val="32"/>
          <w:lang w:eastAsia="en-US"/>
        </w:rPr>
        <w:t xml:space="preserve"> w formie pisemnej wniosku o zmianę umowy w</w:t>
      </w:r>
      <w:r w:rsidR="00462BA9">
        <w:rPr>
          <w:rFonts w:eastAsia="Calibri"/>
          <w:bCs/>
          <w:kern w:val="32"/>
          <w:lang w:eastAsia="en-US"/>
        </w:rPr>
        <w:t> </w:t>
      </w:r>
      <w:r w:rsidRPr="00EF7C3D">
        <w:rPr>
          <w:rFonts w:eastAsia="Calibri"/>
          <w:bCs/>
          <w:kern w:val="32"/>
          <w:lang w:eastAsia="en-US"/>
        </w:rPr>
        <w:t xml:space="preserve">zakresie wysokości wynagrodzenia należnego </w:t>
      </w:r>
      <w:r w:rsidRPr="00EF7C3D">
        <w:rPr>
          <w:rFonts w:eastAsia="Calibri"/>
          <w:b/>
          <w:kern w:val="32"/>
          <w:lang w:eastAsia="en-US"/>
        </w:rPr>
        <w:t>Wykonawcy</w:t>
      </w:r>
      <w:r w:rsidRPr="00EF7C3D">
        <w:rPr>
          <w:rFonts w:eastAsia="Calibri"/>
          <w:bCs/>
          <w:kern w:val="32"/>
          <w:lang w:eastAsia="en-US"/>
        </w:rPr>
        <w:t xml:space="preserve"> po wejściu w życie przepisów zmieniających stawkę podatku od towarów i usług. Wniosek powinien zawierać wyczerpujące uzasadnienie faktyczne i wskazanie podstaw prawnych zmiany stawki podatku od towarów i usług oraz dokładne wyliczenie kwoty wynagrodzenia należnego </w:t>
      </w:r>
      <w:r w:rsidRPr="00EF7C3D">
        <w:rPr>
          <w:rFonts w:eastAsia="Calibri"/>
          <w:b/>
          <w:kern w:val="32"/>
          <w:lang w:eastAsia="en-US"/>
        </w:rPr>
        <w:t>Wykonawcy</w:t>
      </w:r>
      <w:r w:rsidRPr="00EF7C3D">
        <w:rPr>
          <w:rFonts w:eastAsia="Calibri"/>
          <w:bCs/>
          <w:kern w:val="32"/>
          <w:lang w:eastAsia="en-US"/>
        </w:rPr>
        <w:t xml:space="preserve"> po zmianie umowy oraz muszą zostać załączone do niego dowody potwierdzające rzeczywisty wpływ okoliczności, o których mowa jest </w:t>
      </w:r>
      <w:r w:rsidRPr="00EF7C3D">
        <w:rPr>
          <w:rFonts w:eastAsia="Calibri"/>
          <w:bCs/>
          <w:kern w:val="32"/>
          <w:lang w:eastAsia="en-US"/>
        </w:rPr>
        <w:br/>
        <w:t xml:space="preserve">w ust. 5 pkt 1, na koszty świadczenia przez </w:t>
      </w:r>
      <w:r w:rsidRPr="00EF7C3D">
        <w:rPr>
          <w:rFonts w:eastAsia="Calibri"/>
          <w:b/>
          <w:kern w:val="32"/>
          <w:lang w:eastAsia="en-US"/>
        </w:rPr>
        <w:t>Wykonawcę</w:t>
      </w:r>
      <w:r w:rsidRPr="00EF7C3D">
        <w:rPr>
          <w:rFonts w:eastAsia="Calibri"/>
          <w:bCs/>
          <w:kern w:val="32"/>
          <w:lang w:eastAsia="en-US"/>
        </w:rPr>
        <w:t xml:space="preserve"> przedmiotu </w:t>
      </w:r>
      <w:r w:rsidR="000D7C00">
        <w:rPr>
          <w:rFonts w:eastAsia="Calibri"/>
          <w:bCs/>
          <w:kern w:val="32"/>
          <w:lang w:eastAsia="en-US"/>
        </w:rPr>
        <w:t>U</w:t>
      </w:r>
      <w:r w:rsidRPr="00EF7C3D">
        <w:rPr>
          <w:rFonts w:eastAsia="Calibri"/>
          <w:bCs/>
          <w:kern w:val="32"/>
          <w:lang w:eastAsia="en-US"/>
        </w:rPr>
        <w:t>mowy.</w:t>
      </w:r>
    </w:p>
    <w:p w14:paraId="1DDA93A7" w14:textId="34102C62" w:rsidR="00EF7C3D" w:rsidRPr="00EF7C3D" w:rsidRDefault="00EF7C3D" w:rsidP="005D2637">
      <w:pPr>
        <w:numPr>
          <w:ilvl w:val="0"/>
          <w:numId w:val="79"/>
        </w:numPr>
        <w:spacing w:after="160" w:line="360" w:lineRule="auto"/>
        <w:ind w:left="426"/>
        <w:contextualSpacing/>
        <w:jc w:val="both"/>
        <w:rPr>
          <w:rFonts w:eastAsia="Calibri"/>
          <w:bCs/>
          <w:kern w:val="32"/>
          <w:lang w:eastAsia="en-US"/>
        </w:rPr>
      </w:pPr>
      <w:r w:rsidRPr="00EF7C3D">
        <w:rPr>
          <w:rFonts w:eastAsia="Calibri"/>
          <w:bCs/>
          <w:kern w:val="32"/>
          <w:lang w:eastAsia="en-US"/>
        </w:rPr>
        <w:t xml:space="preserve">W sytuacji wystąpienia okoliczności wskazanych w ust. 5 pkt 2, </w:t>
      </w:r>
      <w:r w:rsidRPr="00EF7C3D">
        <w:rPr>
          <w:rFonts w:eastAsia="Calibri"/>
          <w:b/>
          <w:kern w:val="32"/>
          <w:lang w:eastAsia="en-US"/>
        </w:rPr>
        <w:t>Wykonawca</w:t>
      </w:r>
      <w:r w:rsidRPr="00EF7C3D">
        <w:rPr>
          <w:rFonts w:eastAsia="Calibri"/>
          <w:bCs/>
          <w:kern w:val="32"/>
          <w:lang w:eastAsia="en-US"/>
        </w:rPr>
        <w:t xml:space="preserve"> jest uprawiony do złożenia </w:t>
      </w:r>
      <w:r w:rsidRPr="00EF7C3D">
        <w:rPr>
          <w:rFonts w:eastAsia="Calibri"/>
          <w:b/>
          <w:kern w:val="32"/>
          <w:lang w:eastAsia="en-US"/>
        </w:rPr>
        <w:t>Zamawiającemu</w:t>
      </w:r>
      <w:r w:rsidRPr="00EF7C3D">
        <w:rPr>
          <w:rFonts w:eastAsia="Calibri"/>
          <w:bCs/>
          <w:kern w:val="32"/>
          <w:lang w:eastAsia="en-US"/>
        </w:rPr>
        <w:t xml:space="preserve"> w formie pisemnej wniosku o zmianę </w:t>
      </w:r>
      <w:r w:rsidR="000D7C00">
        <w:rPr>
          <w:rFonts w:eastAsia="Calibri"/>
          <w:bCs/>
          <w:kern w:val="32"/>
          <w:lang w:eastAsia="en-US"/>
        </w:rPr>
        <w:t>U</w:t>
      </w:r>
      <w:r w:rsidRPr="00EF7C3D">
        <w:rPr>
          <w:rFonts w:eastAsia="Calibri"/>
          <w:bCs/>
          <w:kern w:val="32"/>
          <w:lang w:eastAsia="en-US"/>
        </w:rPr>
        <w:t xml:space="preserve">mowy w zakresie wysokości wynagrodzenia należnego </w:t>
      </w:r>
      <w:r w:rsidRPr="00EF7C3D">
        <w:rPr>
          <w:rFonts w:eastAsia="Calibri"/>
          <w:b/>
          <w:kern w:val="32"/>
          <w:lang w:eastAsia="en-US"/>
        </w:rPr>
        <w:t>Wykonawcy</w:t>
      </w:r>
      <w:r w:rsidRPr="00EF7C3D">
        <w:rPr>
          <w:rFonts w:eastAsia="Calibri"/>
          <w:bCs/>
          <w:kern w:val="32"/>
          <w:lang w:eastAsia="en-US"/>
        </w:rPr>
        <w:t xml:space="preserve"> po wejściu w życie przepisów zmieniających wysokość minimalnego wynagrodzenia za pracę. Wniosek powinien zawierać wyczerpujące uzasadnienie faktyczne i wskazanie podstaw prawnych oraz dokładne wyliczenie kwoty wynagrodzenia należnego </w:t>
      </w:r>
      <w:r w:rsidRPr="00EF7C3D">
        <w:rPr>
          <w:rFonts w:eastAsia="Calibri"/>
          <w:b/>
          <w:kern w:val="32"/>
          <w:lang w:eastAsia="en-US"/>
        </w:rPr>
        <w:t>Wykonawcy</w:t>
      </w:r>
      <w:r w:rsidRPr="00EF7C3D">
        <w:rPr>
          <w:rFonts w:eastAsia="Calibri"/>
          <w:bCs/>
          <w:kern w:val="32"/>
          <w:lang w:eastAsia="en-US"/>
        </w:rPr>
        <w:t xml:space="preserve"> po zmianie umowy, w</w:t>
      </w:r>
      <w:r w:rsidR="00AB301F">
        <w:rPr>
          <w:rFonts w:eastAsia="Calibri"/>
          <w:bCs/>
          <w:kern w:val="32"/>
          <w:lang w:eastAsia="en-US"/>
        </w:rPr>
        <w:t> </w:t>
      </w:r>
      <w:r w:rsidRPr="00EF7C3D">
        <w:rPr>
          <w:rFonts w:eastAsia="Calibri"/>
          <w:bCs/>
          <w:kern w:val="32"/>
          <w:lang w:eastAsia="en-US"/>
        </w:rPr>
        <w:t xml:space="preserve">szczególności </w:t>
      </w:r>
      <w:r w:rsidRPr="00EF7C3D">
        <w:rPr>
          <w:rFonts w:eastAsia="Calibri"/>
          <w:b/>
          <w:kern w:val="32"/>
          <w:lang w:eastAsia="en-US"/>
        </w:rPr>
        <w:t>Wykonawca</w:t>
      </w:r>
      <w:r w:rsidRPr="00EF7C3D">
        <w:rPr>
          <w:rFonts w:eastAsia="Calibri"/>
          <w:bCs/>
          <w:kern w:val="32"/>
          <w:lang w:eastAsia="en-US"/>
        </w:rPr>
        <w:t xml:space="preserve"> zobowiązuje się wykazać związek pomiędzy wnioskowaną kwotą podwyższenia wynagrodzenia, a wpływem zmiany minimalnego wynagrodzenia za </w:t>
      </w:r>
      <w:r w:rsidRPr="00EF7C3D">
        <w:rPr>
          <w:rFonts w:eastAsia="Calibri"/>
          <w:bCs/>
          <w:kern w:val="32"/>
          <w:lang w:eastAsia="en-US"/>
        </w:rPr>
        <w:lastRenderedPageBreak/>
        <w:t xml:space="preserve">pracę na kalkulację wynagrodzenia. Wniosek może obejmować jedynie dodatkowe koszty realizacji </w:t>
      </w:r>
      <w:r w:rsidR="003A21E0">
        <w:rPr>
          <w:rFonts w:eastAsia="Calibri"/>
          <w:bCs/>
          <w:kern w:val="32"/>
          <w:lang w:eastAsia="en-US"/>
        </w:rPr>
        <w:t>U</w:t>
      </w:r>
      <w:r w:rsidRPr="00EF7C3D">
        <w:rPr>
          <w:rFonts w:eastAsia="Calibri"/>
          <w:bCs/>
          <w:kern w:val="32"/>
          <w:lang w:eastAsia="en-US"/>
        </w:rPr>
        <w:t xml:space="preserve">mowy, które </w:t>
      </w:r>
      <w:r w:rsidRPr="00EF7C3D">
        <w:rPr>
          <w:rFonts w:eastAsia="Calibri"/>
          <w:b/>
          <w:kern w:val="32"/>
          <w:lang w:eastAsia="en-US"/>
        </w:rPr>
        <w:t>Wykonawca</w:t>
      </w:r>
      <w:r w:rsidRPr="00EF7C3D">
        <w:rPr>
          <w:rFonts w:eastAsia="Calibri"/>
          <w:bCs/>
          <w:kern w:val="32"/>
          <w:lang w:eastAsia="en-US"/>
        </w:rPr>
        <w:t xml:space="preserve"> obowiązkowo ponosi w związku z podwyższeniem płacy minimalnej. Zamawiający oświadcza, że nie będzie akceptował kosztów wynikających z podwyższenia wynagrodzeń pracowników </w:t>
      </w:r>
      <w:r w:rsidRPr="00EF7C3D">
        <w:rPr>
          <w:rFonts w:eastAsia="Calibri"/>
          <w:b/>
          <w:kern w:val="32"/>
          <w:lang w:eastAsia="en-US"/>
        </w:rPr>
        <w:t>Wykonawcy</w:t>
      </w:r>
      <w:r w:rsidRPr="00EF7C3D">
        <w:rPr>
          <w:rFonts w:eastAsia="Calibri"/>
          <w:bCs/>
          <w:kern w:val="32"/>
          <w:lang w:eastAsia="en-US"/>
        </w:rPr>
        <w:t>, które nie są konieczne w celu ich dostosowania do wysokości minimalnego wynagrodzenia za pracę, w szczególności koszty podwyższenia wynagrodzenia w kwocie przewyższającej wysokość płacy minimalnej.</w:t>
      </w:r>
      <w:r w:rsidR="00E566C1">
        <w:rPr>
          <w:rFonts w:eastAsia="Calibri"/>
          <w:bCs/>
          <w:kern w:val="32"/>
          <w:lang w:eastAsia="en-US"/>
        </w:rPr>
        <w:t xml:space="preserve"> </w:t>
      </w:r>
      <w:bookmarkStart w:id="9" w:name="_Hlk169595619"/>
    </w:p>
    <w:bookmarkEnd w:id="9"/>
    <w:p w14:paraId="655F3C31" w14:textId="277C4B55" w:rsidR="00EF7C3D" w:rsidRPr="00EF7C3D" w:rsidRDefault="00EF7C3D" w:rsidP="005D2637">
      <w:pPr>
        <w:numPr>
          <w:ilvl w:val="0"/>
          <w:numId w:val="79"/>
        </w:numPr>
        <w:spacing w:after="160" w:line="360" w:lineRule="auto"/>
        <w:ind w:left="426"/>
        <w:contextualSpacing/>
        <w:jc w:val="both"/>
        <w:rPr>
          <w:rFonts w:eastAsia="Calibri"/>
          <w:bCs/>
          <w:kern w:val="32"/>
          <w:lang w:eastAsia="en-US"/>
        </w:rPr>
      </w:pPr>
      <w:r w:rsidRPr="00EF7C3D">
        <w:rPr>
          <w:rFonts w:eastAsia="Calibri"/>
          <w:bCs/>
          <w:kern w:val="32"/>
          <w:lang w:eastAsia="en-US"/>
        </w:rPr>
        <w:t xml:space="preserve">W sytuacji wystąpienia okoliczności wskazanych w ust. 5 pkt 3, </w:t>
      </w:r>
      <w:r w:rsidRPr="00EF7C3D">
        <w:rPr>
          <w:rFonts w:eastAsia="Calibri"/>
          <w:b/>
          <w:kern w:val="32"/>
          <w:lang w:eastAsia="en-US"/>
        </w:rPr>
        <w:t>Wykonawca</w:t>
      </w:r>
      <w:r w:rsidRPr="00EF7C3D">
        <w:rPr>
          <w:rFonts w:eastAsia="Calibri"/>
          <w:bCs/>
          <w:kern w:val="32"/>
          <w:lang w:eastAsia="en-US"/>
        </w:rPr>
        <w:t xml:space="preserve"> jest  uprawiony złożyć </w:t>
      </w:r>
      <w:r w:rsidRPr="00EF7C3D">
        <w:rPr>
          <w:rFonts w:eastAsia="Calibri"/>
          <w:b/>
          <w:kern w:val="32"/>
          <w:lang w:eastAsia="en-US"/>
        </w:rPr>
        <w:t>Zamawiającemu</w:t>
      </w:r>
      <w:r w:rsidRPr="00EF7C3D">
        <w:rPr>
          <w:rFonts w:eastAsia="Calibri"/>
          <w:bCs/>
          <w:kern w:val="32"/>
          <w:lang w:eastAsia="en-US"/>
        </w:rPr>
        <w:t xml:space="preserve"> w formie pisemnej wniosek o zmianę umowy w zakresie wynagrodzenia należnego </w:t>
      </w:r>
      <w:r w:rsidRPr="00EF7C3D">
        <w:rPr>
          <w:rFonts w:eastAsia="Calibri"/>
          <w:b/>
          <w:kern w:val="32"/>
          <w:lang w:eastAsia="en-US"/>
        </w:rPr>
        <w:t>Wykonawcy</w:t>
      </w:r>
      <w:r w:rsidRPr="00EF7C3D">
        <w:rPr>
          <w:rFonts w:eastAsia="Calibri"/>
          <w:bCs/>
          <w:kern w:val="32"/>
          <w:lang w:eastAsia="en-US"/>
        </w:rPr>
        <w:t xml:space="preserve"> po zmianie zasad podlegania ubezpieczeniom społecznym lub ubezpieczeniu zdrowotnemu lub wysokości składki na ubezpieczenie społeczne i zdrowotne. Wniosek powinien zawierać wyczerpujące uzasadnienie faktyczne i wskazanie podstaw prawnych oraz dokładne wyliczenie kwoty wynagrodzenia należnego </w:t>
      </w:r>
      <w:r w:rsidRPr="00EF7C3D">
        <w:rPr>
          <w:rFonts w:eastAsia="Calibri"/>
          <w:b/>
          <w:kern w:val="32"/>
          <w:lang w:eastAsia="en-US"/>
        </w:rPr>
        <w:t>Wykonawcy</w:t>
      </w:r>
      <w:r w:rsidRPr="00EF7C3D">
        <w:rPr>
          <w:rFonts w:eastAsia="Calibri"/>
          <w:bCs/>
          <w:kern w:val="32"/>
          <w:lang w:eastAsia="en-US"/>
        </w:rPr>
        <w:t xml:space="preserve"> po zmianie umowy, w szczególności </w:t>
      </w:r>
      <w:r w:rsidRPr="00EF7C3D">
        <w:rPr>
          <w:rFonts w:eastAsia="Calibri"/>
          <w:b/>
          <w:kern w:val="32"/>
          <w:lang w:eastAsia="en-US"/>
        </w:rPr>
        <w:t xml:space="preserve">Wykonawca </w:t>
      </w:r>
      <w:r w:rsidRPr="00EF7C3D">
        <w:rPr>
          <w:rFonts w:eastAsia="Calibri"/>
          <w:bCs/>
          <w:kern w:val="32"/>
          <w:lang w:eastAsia="en-US"/>
        </w:rPr>
        <w:t xml:space="preserve">zobowiązuje się wykazać związek pomiędzy wnioskowaną kwotą podwyższenia wynagrodzenia, a wpływem zmiany zasad, o których mowa </w:t>
      </w:r>
      <w:r w:rsidRPr="00EF7C3D">
        <w:rPr>
          <w:rFonts w:eastAsia="Calibri"/>
          <w:bCs/>
          <w:kern w:val="32"/>
          <w:lang w:eastAsia="en-US"/>
        </w:rPr>
        <w:br/>
        <w:t xml:space="preserve">w ust. 5 pkt 3, na kalkulację wynagrodzenia. Wniosek może obejmować jedynie koszty realizacji </w:t>
      </w:r>
      <w:r w:rsidR="003A21E0">
        <w:rPr>
          <w:rFonts w:eastAsia="Calibri"/>
          <w:bCs/>
          <w:kern w:val="32"/>
          <w:lang w:eastAsia="en-US"/>
        </w:rPr>
        <w:t>U</w:t>
      </w:r>
      <w:r w:rsidRPr="00EF7C3D">
        <w:rPr>
          <w:rFonts w:eastAsia="Calibri"/>
          <w:bCs/>
          <w:kern w:val="32"/>
          <w:lang w:eastAsia="en-US"/>
        </w:rPr>
        <w:t xml:space="preserve">mowy, które </w:t>
      </w:r>
      <w:r w:rsidRPr="00EF7C3D">
        <w:rPr>
          <w:rFonts w:eastAsia="Calibri"/>
          <w:b/>
          <w:kern w:val="32"/>
          <w:lang w:eastAsia="en-US"/>
        </w:rPr>
        <w:t>Wykonawca</w:t>
      </w:r>
      <w:r w:rsidRPr="00EF7C3D">
        <w:rPr>
          <w:rFonts w:eastAsia="Calibri"/>
          <w:bCs/>
          <w:kern w:val="32"/>
          <w:lang w:eastAsia="en-US"/>
        </w:rPr>
        <w:t xml:space="preserve"> obowiązkowo ponosi w związku ze zmianą zasad, o których mowa w ust. 5 pkt 3.</w:t>
      </w:r>
    </w:p>
    <w:p w14:paraId="11950B6E" w14:textId="00C8D12F" w:rsidR="00EF7C3D" w:rsidRPr="00EF7C3D" w:rsidRDefault="00EF7C3D" w:rsidP="005D2637">
      <w:pPr>
        <w:numPr>
          <w:ilvl w:val="0"/>
          <w:numId w:val="79"/>
        </w:numPr>
        <w:spacing w:after="160" w:line="360" w:lineRule="auto"/>
        <w:ind w:left="426"/>
        <w:contextualSpacing/>
        <w:jc w:val="both"/>
        <w:rPr>
          <w:rFonts w:eastAsia="Calibri"/>
          <w:bCs/>
          <w:kern w:val="32"/>
          <w:lang w:eastAsia="en-US"/>
        </w:rPr>
      </w:pPr>
      <w:r w:rsidRPr="00EF7C3D">
        <w:rPr>
          <w:rFonts w:eastAsia="Calibri"/>
          <w:bCs/>
          <w:kern w:val="32"/>
          <w:lang w:eastAsia="en-US"/>
        </w:rPr>
        <w:t xml:space="preserve">W sytuacji wystąpienia okoliczności wskazanych w ust. 5 pkt 4, </w:t>
      </w:r>
      <w:r w:rsidRPr="00EF7C3D">
        <w:rPr>
          <w:rFonts w:eastAsia="Calibri"/>
          <w:b/>
          <w:kern w:val="32"/>
          <w:lang w:eastAsia="en-US"/>
        </w:rPr>
        <w:t>Wykonawca</w:t>
      </w:r>
      <w:r w:rsidRPr="00EF7C3D">
        <w:rPr>
          <w:rFonts w:eastAsia="Calibri"/>
          <w:bCs/>
          <w:kern w:val="32"/>
          <w:lang w:eastAsia="en-US"/>
        </w:rPr>
        <w:t xml:space="preserve"> jest uprawniony złożyć </w:t>
      </w:r>
      <w:r w:rsidRPr="00EF7C3D">
        <w:rPr>
          <w:rFonts w:eastAsia="Calibri"/>
          <w:b/>
          <w:kern w:val="32"/>
          <w:lang w:eastAsia="en-US"/>
        </w:rPr>
        <w:t xml:space="preserve">Zamawiającemu </w:t>
      </w:r>
      <w:r w:rsidRPr="00EF7C3D">
        <w:rPr>
          <w:rFonts w:eastAsia="Calibri"/>
          <w:bCs/>
          <w:kern w:val="32"/>
          <w:lang w:eastAsia="en-US"/>
        </w:rPr>
        <w:t>w formie pisemnej wniosek o zmianę umowy w</w:t>
      </w:r>
      <w:r w:rsidR="00AB301F">
        <w:rPr>
          <w:rFonts w:eastAsia="Calibri"/>
          <w:bCs/>
          <w:kern w:val="32"/>
          <w:lang w:eastAsia="en-US"/>
        </w:rPr>
        <w:t> </w:t>
      </w:r>
      <w:r w:rsidRPr="00EF7C3D">
        <w:rPr>
          <w:rFonts w:eastAsia="Calibri"/>
          <w:bCs/>
          <w:kern w:val="32"/>
          <w:lang w:eastAsia="en-US"/>
        </w:rPr>
        <w:t xml:space="preserve">zakresie wysokości wynagrodzenia należnego </w:t>
      </w:r>
      <w:r w:rsidRPr="00EF7C3D">
        <w:rPr>
          <w:rFonts w:eastAsia="Calibri"/>
          <w:b/>
          <w:kern w:val="32"/>
          <w:lang w:eastAsia="en-US"/>
        </w:rPr>
        <w:t>Wykonawcy</w:t>
      </w:r>
      <w:r w:rsidRPr="00EF7C3D">
        <w:rPr>
          <w:rFonts w:eastAsia="Calibri"/>
          <w:bCs/>
          <w:kern w:val="32"/>
          <w:lang w:eastAsia="en-US"/>
        </w:rPr>
        <w:t xml:space="preserve"> po zmianie zasad gromadzenia i wysokości wpłat pracowniczych planów kapitałowych. Wniosek powinien zawierać wyczerpujące uzasadnienie faktyczne i wskazanie podstaw prawnych oraz dokładne wyliczenie kwoty wynagrodzenia należnego </w:t>
      </w:r>
      <w:r w:rsidRPr="00EF7C3D">
        <w:rPr>
          <w:rFonts w:eastAsia="Calibri"/>
          <w:b/>
          <w:kern w:val="32"/>
          <w:lang w:eastAsia="en-US"/>
        </w:rPr>
        <w:t>Wykonawcy</w:t>
      </w:r>
      <w:r w:rsidRPr="00EF7C3D">
        <w:rPr>
          <w:rFonts w:eastAsia="Calibri"/>
          <w:bCs/>
          <w:kern w:val="32"/>
          <w:lang w:eastAsia="en-US"/>
        </w:rPr>
        <w:t xml:space="preserve"> po zmianie </w:t>
      </w:r>
      <w:r w:rsidR="003A21E0">
        <w:rPr>
          <w:rFonts w:eastAsia="Calibri"/>
          <w:bCs/>
          <w:kern w:val="32"/>
          <w:lang w:eastAsia="en-US"/>
        </w:rPr>
        <w:t>U</w:t>
      </w:r>
      <w:r w:rsidRPr="00EF7C3D">
        <w:rPr>
          <w:rFonts w:eastAsia="Calibri"/>
          <w:bCs/>
          <w:kern w:val="32"/>
          <w:lang w:eastAsia="en-US"/>
        </w:rPr>
        <w:t xml:space="preserve">mowy, w szczególności </w:t>
      </w:r>
      <w:r w:rsidRPr="00EF7C3D">
        <w:rPr>
          <w:rFonts w:eastAsia="Calibri"/>
          <w:b/>
          <w:kern w:val="32"/>
          <w:lang w:eastAsia="en-US"/>
        </w:rPr>
        <w:t>Wykonawca</w:t>
      </w:r>
      <w:r w:rsidRPr="00EF7C3D">
        <w:rPr>
          <w:rFonts w:eastAsia="Calibri"/>
          <w:bCs/>
          <w:kern w:val="32"/>
          <w:lang w:eastAsia="en-US"/>
        </w:rPr>
        <w:t xml:space="preserve"> zobowiązuje się wykazać związek pomiędzy wnioskowaną kwotą podwyższenia wynagrodzenia, a wpływem zmiany zasad, o których mowa w ust. 5 pkt 4, na kalkulację wynagrodzenia. Wniosek może obejmować jedynie koszty realizacji Umowy, które </w:t>
      </w:r>
      <w:r w:rsidRPr="00EF7C3D">
        <w:rPr>
          <w:rFonts w:eastAsia="Calibri"/>
          <w:b/>
          <w:kern w:val="32"/>
          <w:lang w:eastAsia="en-US"/>
        </w:rPr>
        <w:t>Wykonawca</w:t>
      </w:r>
      <w:r w:rsidRPr="00EF7C3D">
        <w:rPr>
          <w:rFonts w:eastAsia="Calibri"/>
          <w:bCs/>
          <w:kern w:val="32"/>
          <w:lang w:eastAsia="en-US"/>
        </w:rPr>
        <w:t xml:space="preserve"> obowiązkowo ponosi w związku ze zmianą zasad, o których mowa w ust. 5 pkt 4.</w:t>
      </w:r>
    </w:p>
    <w:p w14:paraId="1DE43675" w14:textId="77777777" w:rsidR="00EF7C3D" w:rsidRPr="00EF7C3D" w:rsidRDefault="00EF7C3D" w:rsidP="005D2637">
      <w:pPr>
        <w:numPr>
          <w:ilvl w:val="0"/>
          <w:numId w:val="79"/>
        </w:numPr>
        <w:spacing w:after="160" w:line="360" w:lineRule="auto"/>
        <w:ind w:left="426"/>
        <w:contextualSpacing/>
        <w:jc w:val="both"/>
        <w:rPr>
          <w:rFonts w:eastAsia="Calibri"/>
          <w:bCs/>
          <w:kern w:val="32"/>
          <w:lang w:eastAsia="en-US"/>
        </w:rPr>
      </w:pPr>
      <w:r w:rsidRPr="00EF7C3D">
        <w:rPr>
          <w:rFonts w:eastAsia="Calibri"/>
          <w:bCs/>
          <w:kern w:val="32"/>
          <w:lang w:eastAsia="en-US"/>
        </w:rPr>
        <w:t xml:space="preserve">Zmiana umowy w zakresie zmiany wynagrodzenia z przyczyn określonych w ust. 5, obejmować będzie wyłącznie wynagrodzenia za wykonanie usług, których w dniu odpowiednio: stawki podatku VAT, wysokości minimalnego wynagrodzenia za pracę, </w:t>
      </w:r>
      <w:r w:rsidRPr="00EF7C3D">
        <w:rPr>
          <w:rFonts w:eastAsia="Calibri"/>
          <w:bCs/>
          <w:kern w:val="32"/>
          <w:lang w:eastAsia="en-US"/>
        </w:rPr>
        <w:lastRenderedPageBreak/>
        <w:t>składki na ubezpieczenie społeczne i zdrowotne oraz zasad gromadzenia i wysokości wpłat do pracowniczych planów kapitałowych, jeszcze nie zrealizowano.</w:t>
      </w:r>
    </w:p>
    <w:p w14:paraId="1D87F25E" w14:textId="66B0981B" w:rsidR="005F5D03" w:rsidRPr="00BD48CA" w:rsidRDefault="00EF7C3D" w:rsidP="005D2637">
      <w:pPr>
        <w:pStyle w:val="Akapitzlist"/>
        <w:numPr>
          <w:ilvl w:val="0"/>
          <w:numId w:val="79"/>
        </w:numPr>
        <w:spacing w:after="160" w:line="360" w:lineRule="auto"/>
        <w:ind w:left="426"/>
        <w:contextualSpacing/>
        <w:jc w:val="both"/>
        <w:rPr>
          <w:rFonts w:ascii="Times New Roman" w:eastAsia="Calibri" w:hAnsi="Times New Roman" w:cs="Times New Roman"/>
          <w:bCs/>
          <w:kern w:val="32"/>
          <w:sz w:val="24"/>
          <w:szCs w:val="24"/>
        </w:rPr>
      </w:pPr>
      <w:r w:rsidRPr="009E3AB6">
        <w:rPr>
          <w:rFonts w:ascii="Times New Roman" w:eastAsia="Calibri" w:hAnsi="Times New Roman" w:cs="Times New Roman"/>
          <w:b/>
          <w:kern w:val="32"/>
          <w:sz w:val="24"/>
          <w:szCs w:val="24"/>
        </w:rPr>
        <w:t>Wykonawca</w:t>
      </w:r>
      <w:r w:rsidRPr="00BD48CA">
        <w:rPr>
          <w:rFonts w:ascii="Times New Roman" w:eastAsia="Calibri" w:hAnsi="Times New Roman" w:cs="Times New Roman"/>
          <w:bCs/>
          <w:kern w:val="32"/>
          <w:sz w:val="24"/>
          <w:szCs w:val="24"/>
        </w:rPr>
        <w:t xml:space="preserve"> może zwrócić się do </w:t>
      </w:r>
      <w:r w:rsidRPr="009E3AB6">
        <w:rPr>
          <w:rFonts w:ascii="Times New Roman" w:eastAsia="Calibri" w:hAnsi="Times New Roman" w:cs="Times New Roman"/>
          <w:b/>
          <w:kern w:val="32"/>
          <w:sz w:val="24"/>
          <w:szCs w:val="24"/>
        </w:rPr>
        <w:t>Zamawiającego</w:t>
      </w:r>
      <w:r w:rsidRPr="00BD48CA">
        <w:rPr>
          <w:rFonts w:ascii="Times New Roman" w:eastAsia="Calibri" w:hAnsi="Times New Roman" w:cs="Times New Roman"/>
          <w:bCs/>
          <w:kern w:val="32"/>
          <w:sz w:val="24"/>
          <w:szCs w:val="24"/>
        </w:rPr>
        <w:t xml:space="preserve"> z pisemnym wnioskiem o wprowadzenie zmian wynagrodzenia w terminie 30 dni od dnia opublikowania przepisów, z których wynikają zmiany, o których mowa w ust. </w:t>
      </w:r>
      <w:r w:rsidR="005F5D03" w:rsidRPr="00BD48CA">
        <w:rPr>
          <w:rFonts w:ascii="Times New Roman" w:eastAsia="Calibri" w:hAnsi="Times New Roman" w:cs="Times New Roman"/>
          <w:bCs/>
          <w:kern w:val="32"/>
          <w:sz w:val="24"/>
          <w:szCs w:val="24"/>
        </w:rPr>
        <w:t>5</w:t>
      </w:r>
      <w:r w:rsidRPr="00BD48CA">
        <w:rPr>
          <w:rFonts w:ascii="Times New Roman" w:eastAsia="Calibri" w:hAnsi="Times New Roman" w:cs="Times New Roman"/>
          <w:bCs/>
          <w:kern w:val="32"/>
          <w:sz w:val="24"/>
          <w:szCs w:val="24"/>
        </w:rPr>
        <w:t>.</w:t>
      </w:r>
      <w:r w:rsidR="005F5D03" w:rsidRPr="00BD48CA">
        <w:rPr>
          <w:rFonts w:ascii="Times New Roman" w:eastAsia="Calibri" w:hAnsi="Times New Roman" w:cs="Times New Roman"/>
          <w:bCs/>
          <w:kern w:val="32"/>
          <w:sz w:val="24"/>
          <w:szCs w:val="24"/>
        </w:rPr>
        <w:t xml:space="preserve"> </w:t>
      </w:r>
      <w:r w:rsidR="005F5D03" w:rsidRPr="00BD48CA">
        <w:rPr>
          <w:rFonts w:ascii="Times New Roman" w:eastAsia="Calibri" w:hAnsi="Times New Roman" w:cs="Times New Roman"/>
          <w:b/>
          <w:kern w:val="32"/>
          <w:sz w:val="24"/>
          <w:szCs w:val="24"/>
        </w:rPr>
        <w:t>Zamawiający</w:t>
      </w:r>
      <w:r w:rsidR="005F5D03" w:rsidRPr="00BD48CA">
        <w:rPr>
          <w:rFonts w:ascii="Times New Roman" w:eastAsia="Calibri" w:hAnsi="Times New Roman" w:cs="Times New Roman"/>
          <w:bCs/>
          <w:kern w:val="32"/>
          <w:sz w:val="24"/>
          <w:szCs w:val="24"/>
        </w:rPr>
        <w:t xml:space="preserve"> zastrzega, że</w:t>
      </w:r>
      <w:r w:rsidR="00914986">
        <w:rPr>
          <w:rFonts w:ascii="Times New Roman" w:eastAsia="Calibri" w:hAnsi="Times New Roman" w:cs="Times New Roman"/>
          <w:bCs/>
          <w:kern w:val="32"/>
          <w:sz w:val="24"/>
          <w:szCs w:val="24"/>
        </w:rPr>
        <w:t xml:space="preserve"> </w:t>
      </w:r>
      <w:r w:rsidR="002E6FC0">
        <w:rPr>
          <w:rFonts w:ascii="Times New Roman" w:eastAsia="Calibri" w:hAnsi="Times New Roman" w:cs="Times New Roman"/>
          <w:bCs/>
          <w:kern w:val="32"/>
          <w:sz w:val="24"/>
          <w:szCs w:val="24"/>
        </w:rPr>
        <w:t xml:space="preserve">zmiana wysokości </w:t>
      </w:r>
      <w:r w:rsidR="005F5D03" w:rsidRPr="00BD48CA">
        <w:rPr>
          <w:rFonts w:ascii="Times New Roman" w:eastAsia="Calibri" w:hAnsi="Times New Roman" w:cs="Times New Roman"/>
          <w:bCs/>
          <w:kern w:val="32"/>
          <w:sz w:val="24"/>
          <w:szCs w:val="24"/>
        </w:rPr>
        <w:t>wynagrodzeni</w:t>
      </w:r>
      <w:r w:rsidR="005F38CF">
        <w:rPr>
          <w:rFonts w:ascii="Times New Roman" w:eastAsia="Calibri" w:hAnsi="Times New Roman" w:cs="Times New Roman"/>
          <w:bCs/>
          <w:kern w:val="32"/>
          <w:sz w:val="24"/>
          <w:szCs w:val="24"/>
        </w:rPr>
        <w:t>a</w:t>
      </w:r>
      <w:r w:rsidR="005F5D03" w:rsidRPr="00BD48CA">
        <w:rPr>
          <w:rFonts w:ascii="Times New Roman" w:eastAsia="Calibri" w:hAnsi="Times New Roman" w:cs="Times New Roman"/>
          <w:bCs/>
          <w:kern w:val="32"/>
          <w:sz w:val="24"/>
          <w:szCs w:val="24"/>
        </w:rPr>
        <w:t xml:space="preserve"> </w:t>
      </w:r>
      <w:r w:rsidR="005F38CF">
        <w:rPr>
          <w:rFonts w:ascii="Times New Roman" w:eastAsia="Calibri" w:hAnsi="Times New Roman" w:cs="Times New Roman"/>
          <w:bCs/>
          <w:kern w:val="32"/>
          <w:sz w:val="24"/>
          <w:szCs w:val="24"/>
        </w:rPr>
        <w:t>z</w:t>
      </w:r>
      <w:r w:rsidR="002E6FC0">
        <w:rPr>
          <w:rFonts w:ascii="Times New Roman" w:eastAsia="Calibri" w:hAnsi="Times New Roman" w:cs="Times New Roman"/>
          <w:bCs/>
          <w:kern w:val="32"/>
          <w:sz w:val="24"/>
          <w:szCs w:val="24"/>
        </w:rPr>
        <w:t xml:space="preserve"> przyczyn</w:t>
      </w:r>
      <w:r w:rsidR="005F38CF">
        <w:rPr>
          <w:rFonts w:ascii="Times New Roman" w:eastAsia="Calibri" w:hAnsi="Times New Roman" w:cs="Times New Roman"/>
          <w:bCs/>
          <w:kern w:val="32"/>
          <w:sz w:val="24"/>
          <w:szCs w:val="24"/>
        </w:rPr>
        <w:t>,</w:t>
      </w:r>
      <w:r w:rsidR="002E6FC0">
        <w:rPr>
          <w:rFonts w:ascii="Times New Roman" w:eastAsia="Calibri" w:hAnsi="Times New Roman" w:cs="Times New Roman"/>
          <w:bCs/>
          <w:kern w:val="32"/>
          <w:sz w:val="24"/>
          <w:szCs w:val="24"/>
        </w:rPr>
        <w:t xml:space="preserve"> o których mowa w</w:t>
      </w:r>
      <w:r w:rsidR="005F38CF">
        <w:rPr>
          <w:rFonts w:ascii="Times New Roman" w:eastAsia="Calibri" w:hAnsi="Times New Roman" w:cs="Times New Roman"/>
          <w:bCs/>
          <w:kern w:val="32"/>
          <w:sz w:val="24"/>
          <w:szCs w:val="24"/>
        </w:rPr>
        <w:t> </w:t>
      </w:r>
      <w:r w:rsidR="002E6FC0">
        <w:rPr>
          <w:rFonts w:ascii="Times New Roman" w:eastAsia="Calibri" w:hAnsi="Times New Roman" w:cs="Times New Roman"/>
          <w:bCs/>
          <w:kern w:val="32"/>
          <w:sz w:val="24"/>
          <w:szCs w:val="24"/>
        </w:rPr>
        <w:t>ust. 5</w:t>
      </w:r>
      <w:r w:rsidR="005F38CF">
        <w:rPr>
          <w:rFonts w:ascii="Times New Roman" w:eastAsia="Calibri" w:hAnsi="Times New Roman" w:cs="Times New Roman"/>
          <w:bCs/>
          <w:kern w:val="32"/>
          <w:sz w:val="24"/>
          <w:szCs w:val="24"/>
        </w:rPr>
        <w:t>,</w:t>
      </w:r>
      <w:r w:rsidR="002E6FC0">
        <w:rPr>
          <w:rFonts w:ascii="Times New Roman" w:eastAsia="Calibri" w:hAnsi="Times New Roman" w:cs="Times New Roman"/>
          <w:bCs/>
          <w:kern w:val="32"/>
          <w:sz w:val="24"/>
          <w:szCs w:val="24"/>
        </w:rPr>
        <w:t xml:space="preserve"> moż</w:t>
      </w:r>
      <w:r w:rsidR="005F5D03" w:rsidRPr="00BD48CA">
        <w:rPr>
          <w:rFonts w:ascii="Times New Roman" w:eastAsia="Calibri" w:hAnsi="Times New Roman" w:cs="Times New Roman"/>
          <w:bCs/>
          <w:kern w:val="32"/>
          <w:sz w:val="24"/>
          <w:szCs w:val="24"/>
        </w:rPr>
        <w:t xml:space="preserve">e zostać </w:t>
      </w:r>
      <w:r w:rsidR="00914986">
        <w:rPr>
          <w:rFonts w:ascii="Times New Roman" w:eastAsia="Calibri" w:hAnsi="Times New Roman" w:cs="Times New Roman"/>
          <w:bCs/>
          <w:kern w:val="32"/>
          <w:sz w:val="24"/>
          <w:szCs w:val="24"/>
        </w:rPr>
        <w:t xml:space="preserve">dokonana </w:t>
      </w:r>
      <w:r w:rsidR="005F5D03" w:rsidRPr="00BD48CA">
        <w:rPr>
          <w:rFonts w:ascii="Times New Roman" w:eastAsia="Calibri" w:hAnsi="Times New Roman" w:cs="Times New Roman"/>
          <w:bCs/>
          <w:kern w:val="32"/>
          <w:sz w:val="24"/>
          <w:szCs w:val="24"/>
        </w:rPr>
        <w:t xml:space="preserve">po raz pierwszy nie wcześniej niż w 2026 r. </w:t>
      </w:r>
      <w:r w:rsidR="002E6FC0">
        <w:rPr>
          <w:rFonts w:ascii="Times New Roman" w:eastAsia="Calibri" w:hAnsi="Times New Roman" w:cs="Times New Roman"/>
          <w:bCs/>
          <w:kern w:val="32"/>
          <w:sz w:val="24"/>
          <w:szCs w:val="24"/>
        </w:rPr>
        <w:br/>
      </w:r>
      <w:r w:rsidR="005F5D03" w:rsidRPr="00BD48CA">
        <w:rPr>
          <w:rFonts w:ascii="Times New Roman" w:eastAsia="Calibri" w:hAnsi="Times New Roman" w:cs="Times New Roman"/>
          <w:bCs/>
          <w:kern w:val="32"/>
          <w:sz w:val="24"/>
          <w:szCs w:val="24"/>
        </w:rPr>
        <w:t>(tj. wskaźnikiem dla 2025 r.).</w:t>
      </w:r>
    </w:p>
    <w:p w14:paraId="3143F51D" w14:textId="77777777" w:rsidR="00EF7C3D" w:rsidRPr="00EF7C3D" w:rsidRDefault="00EF7C3D" w:rsidP="005D2637">
      <w:pPr>
        <w:numPr>
          <w:ilvl w:val="0"/>
          <w:numId w:val="79"/>
        </w:numPr>
        <w:spacing w:after="160" w:line="360" w:lineRule="auto"/>
        <w:ind w:left="426"/>
        <w:contextualSpacing/>
        <w:jc w:val="both"/>
        <w:rPr>
          <w:rFonts w:eastAsia="Calibri"/>
          <w:bCs/>
          <w:kern w:val="32"/>
          <w:lang w:eastAsia="en-US"/>
        </w:rPr>
      </w:pPr>
      <w:r w:rsidRPr="00EF7C3D">
        <w:rPr>
          <w:rFonts w:eastAsia="Calibri"/>
          <w:b/>
          <w:kern w:val="32"/>
          <w:lang w:eastAsia="en-US"/>
        </w:rPr>
        <w:t>Zamawiający</w:t>
      </w:r>
      <w:r w:rsidRPr="00EF7C3D">
        <w:rPr>
          <w:rFonts w:eastAsia="Calibri"/>
          <w:bCs/>
          <w:kern w:val="32"/>
          <w:lang w:eastAsia="en-US"/>
        </w:rPr>
        <w:t xml:space="preserve"> może zwrócić się do </w:t>
      </w:r>
      <w:r w:rsidRPr="00EF7C3D">
        <w:rPr>
          <w:rFonts w:eastAsia="Calibri"/>
          <w:b/>
          <w:kern w:val="32"/>
          <w:lang w:eastAsia="en-US"/>
        </w:rPr>
        <w:t>Wykonawcy</w:t>
      </w:r>
      <w:r w:rsidRPr="00EF7C3D">
        <w:rPr>
          <w:rFonts w:eastAsia="Calibri"/>
          <w:bCs/>
          <w:kern w:val="32"/>
          <w:lang w:eastAsia="en-US"/>
        </w:rPr>
        <w:t xml:space="preserve"> o uzupełnienie wniosku.</w:t>
      </w:r>
    </w:p>
    <w:p w14:paraId="171F297D" w14:textId="39A64E08" w:rsidR="00EF7C3D" w:rsidRPr="00EF7C3D" w:rsidRDefault="00EF7C3D" w:rsidP="005D2637">
      <w:pPr>
        <w:numPr>
          <w:ilvl w:val="0"/>
          <w:numId w:val="75"/>
        </w:numPr>
        <w:spacing w:after="160" w:line="360" w:lineRule="auto"/>
        <w:ind w:left="426"/>
        <w:contextualSpacing/>
        <w:jc w:val="both"/>
        <w:rPr>
          <w:rFonts w:eastAsia="Calibri"/>
          <w:bCs/>
          <w:kern w:val="32"/>
          <w:lang w:eastAsia="en-US"/>
        </w:rPr>
      </w:pPr>
      <w:r w:rsidRPr="00EF7C3D">
        <w:rPr>
          <w:rFonts w:eastAsia="Calibri"/>
          <w:bCs/>
          <w:kern w:val="32"/>
          <w:lang w:eastAsia="en-US"/>
        </w:rPr>
        <w:t xml:space="preserve">W przypadku zmiany cen, materiałów i kosztów związanych z realizacją przedmiotu umowy, wynagrodzenie może ulec zmianie, jeśli zmiany te będą miały wpływ na koszty wykonania przedmiotu </w:t>
      </w:r>
      <w:r w:rsidR="00B37A98">
        <w:rPr>
          <w:rFonts w:eastAsia="Calibri"/>
          <w:bCs/>
          <w:kern w:val="32"/>
          <w:lang w:eastAsia="en-US"/>
        </w:rPr>
        <w:t>U</w:t>
      </w:r>
      <w:r w:rsidRPr="00EF7C3D">
        <w:rPr>
          <w:rFonts w:eastAsia="Calibri"/>
          <w:bCs/>
          <w:kern w:val="32"/>
          <w:lang w:eastAsia="en-US"/>
        </w:rPr>
        <w:t xml:space="preserve">mowy przez </w:t>
      </w:r>
      <w:r w:rsidRPr="00EF7C3D">
        <w:rPr>
          <w:rFonts w:eastAsia="Calibri"/>
          <w:b/>
          <w:bCs/>
          <w:kern w:val="32"/>
          <w:lang w:eastAsia="en-US"/>
        </w:rPr>
        <w:t>Wykonawcę</w:t>
      </w:r>
      <w:r w:rsidRPr="00EF7C3D">
        <w:rPr>
          <w:rFonts w:eastAsia="Calibri"/>
          <w:kern w:val="32"/>
          <w:lang w:eastAsia="en-US"/>
        </w:rPr>
        <w:t>.</w:t>
      </w:r>
    </w:p>
    <w:p w14:paraId="21874C9F" w14:textId="77777777" w:rsidR="00EF7C3D" w:rsidRPr="00EF7C3D" w:rsidRDefault="00EF7C3D" w:rsidP="005D2637">
      <w:pPr>
        <w:numPr>
          <w:ilvl w:val="0"/>
          <w:numId w:val="75"/>
        </w:numPr>
        <w:spacing w:after="160" w:line="360" w:lineRule="auto"/>
        <w:ind w:left="426"/>
        <w:contextualSpacing/>
        <w:jc w:val="both"/>
        <w:rPr>
          <w:rFonts w:eastAsia="Calibri"/>
          <w:bCs/>
          <w:kern w:val="32"/>
          <w:lang w:eastAsia="en-US"/>
        </w:rPr>
      </w:pPr>
      <w:r w:rsidRPr="00EF7C3D">
        <w:rPr>
          <w:rFonts w:eastAsia="Calibri"/>
          <w:bCs/>
          <w:kern w:val="32"/>
          <w:lang w:eastAsia="en-US"/>
        </w:rPr>
        <w:t>Zmiana wynagrodzenia, o którym mowa w ust. 13, nastąpi w oparciu o średnioroczny wskaźnik cen towarów i usług konsumpcyjnych obwieszczony przez Prezesa Głównego Urzędu Statystycznego, o ile wartość tego wskaźnika przewyższy 5%.</w:t>
      </w:r>
    </w:p>
    <w:p w14:paraId="5E9329AE" w14:textId="32469EF1" w:rsidR="00EF7C3D" w:rsidRPr="00EF7C3D" w:rsidRDefault="00EF7C3D" w:rsidP="005D2637">
      <w:pPr>
        <w:numPr>
          <w:ilvl w:val="0"/>
          <w:numId w:val="75"/>
        </w:numPr>
        <w:spacing w:line="360" w:lineRule="auto"/>
        <w:ind w:left="426"/>
        <w:jc w:val="both"/>
        <w:rPr>
          <w:bCs/>
          <w:kern w:val="32"/>
          <w:lang w:eastAsia="en-US"/>
        </w:rPr>
      </w:pPr>
      <w:r w:rsidRPr="00EF7C3D">
        <w:rPr>
          <w:bCs/>
          <w:kern w:val="32"/>
          <w:lang w:eastAsia="en-US"/>
        </w:rPr>
        <w:t>Waloryzacja będzie dokonywana w miesiącu następującym po ogłoszeniu tego wskaźnika dla poprzedniego roku kalendarzowego, ze skutkiem na dzień 1 stycznia danego roku</w:t>
      </w:r>
      <w:r w:rsidR="00914986">
        <w:rPr>
          <w:bCs/>
          <w:kern w:val="32"/>
          <w:lang w:eastAsia="en-US"/>
        </w:rPr>
        <w:t>, z</w:t>
      </w:r>
      <w:r w:rsidR="005D2637">
        <w:rPr>
          <w:bCs/>
          <w:kern w:val="32"/>
          <w:lang w:eastAsia="en-US"/>
        </w:rPr>
        <w:t> </w:t>
      </w:r>
      <w:r w:rsidR="00914986">
        <w:rPr>
          <w:bCs/>
          <w:kern w:val="32"/>
          <w:lang w:eastAsia="en-US"/>
        </w:rPr>
        <w:t>zastrzeżeniem ust. 11.</w:t>
      </w:r>
    </w:p>
    <w:p w14:paraId="4EB2E1B6" w14:textId="77777777" w:rsidR="00EF7C3D" w:rsidRPr="00EF7C3D" w:rsidRDefault="00EF7C3D" w:rsidP="005D2637">
      <w:pPr>
        <w:numPr>
          <w:ilvl w:val="0"/>
          <w:numId w:val="75"/>
        </w:numPr>
        <w:spacing w:line="360" w:lineRule="auto"/>
        <w:ind w:left="426"/>
        <w:jc w:val="both"/>
        <w:rPr>
          <w:bCs/>
          <w:kern w:val="32"/>
          <w:lang w:eastAsia="en-US"/>
        </w:rPr>
      </w:pPr>
      <w:r w:rsidRPr="00EF7C3D">
        <w:rPr>
          <w:bCs/>
          <w:kern w:val="32"/>
          <w:lang w:eastAsia="en-US"/>
        </w:rPr>
        <w:t xml:space="preserve">Podstawą do dokonania zmiany wynagrodzenia jest pisemny wniosek </w:t>
      </w:r>
      <w:r w:rsidRPr="00EF7C3D">
        <w:rPr>
          <w:b/>
          <w:bCs/>
          <w:kern w:val="32"/>
          <w:lang w:eastAsia="en-US"/>
        </w:rPr>
        <w:t>Wykonawcy</w:t>
      </w:r>
      <w:r w:rsidRPr="00EF7C3D">
        <w:rPr>
          <w:bCs/>
          <w:kern w:val="32"/>
          <w:lang w:eastAsia="en-US"/>
        </w:rPr>
        <w:t xml:space="preserve"> lub </w:t>
      </w:r>
      <w:r w:rsidRPr="00EF7C3D">
        <w:rPr>
          <w:b/>
          <w:bCs/>
          <w:kern w:val="32"/>
          <w:lang w:eastAsia="en-US"/>
        </w:rPr>
        <w:t>Zamawiającego</w:t>
      </w:r>
      <w:r w:rsidRPr="00EF7C3D">
        <w:rPr>
          <w:bCs/>
          <w:kern w:val="32"/>
          <w:lang w:eastAsia="en-US"/>
        </w:rPr>
        <w:t>, który zawierał będzie:</w:t>
      </w:r>
    </w:p>
    <w:p w14:paraId="3F89D35E" w14:textId="77777777" w:rsidR="00EF7C3D" w:rsidRPr="00EF7C3D" w:rsidRDefault="00EF7C3D" w:rsidP="005D2637">
      <w:pPr>
        <w:numPr>
          <w:ilvl w:val="0"/>
          <w:numId w:val="74"/>
        </w:numPr>
        <w:spacing w:line="360" w:lineRule="auto"/>
        <w:ind w:left="426"/>
        <w:jc w:val="both"/>
        <w:rPr>
          <w:bCs/>
          <w:kern w:val="32"/>
          <w:lang w:eastAsia="en-US"/>
        </w:rPr>
      </w:pPr>
      <w:r w:rsidRPr="00EF7C3D">
        <w:rPr>
          <w:bCs/>
          <w:kern w:val="32"/>
          <w:lang w:eastAsia="en-US"/>
        </w:rPr>
        <w:t>dokładny opis proponowanej zmiany wraz z wyliczeniem proponowanego wynagrodzenia w cenach jednostkowych;</w:t>
      </w:r>
    </w:p>
    <w:p w14:paraId="257E853B" w14:textId="77777777" w:rsidR="00EF7C3D" w:rsidRPr="00EF7C3D" w:rsidRDefault="00EF7C3D" w:rsidP="005D2637">
      <w:pPr>
        <w:numPr>
          <w:ilvl w:val="0"/>
          <w:numId w:val="74"/>
        </w:numPr>
        <w:spacing w:line="360" w:lineRule="auto"/>
        <w:ind w:left="426"/>
        <w:jc w:val="both"/>
        <w:rPr>
          <w:bCs/>
          <w:kern w:val="32"/>
          <w:lang w:eastAsia="en-US"/>
        </w:rPr>
      </w:pPr>
      <w:r w:rsidRPr="00EF7C3D">
        <w:rPr>
          <w:bCs/>
          <w:kern w:val="32"/>
          <w:lang w:eastAsia="en-US"/>
        </w:rPr>
        <w:t xml:space="preserve">uzasadnienie, w ramach którego </w:t>
      </w:r>
      <w:r w:rsidRPr="00EF7C3D">
        <w:rPr>
          <w:b/>
          <w:bCs/>
          <w:kern w:val="32"/>
          <w:lang w:eastAsia="en-US"/>
        </w:rPr>
        <w:t>Wykonawca</w:t>
      </w:r>
      <w:r w:rsidRPr="00EF7C3D">
        <w:rPr>
          <w:bCs/>
          <w:kern w:val="32"/>
          <w:lang w:eastAsia="en-US"/>
        </w:rPr>
        <w:t xml:space="preserve"> wykaże, że zmiana cen ma wpływ na koszty wykonania przedmiotu umowy przez </w:t>
      </w:r>
      <w:r w:rsidRPr="00EF7C3D">
        <w:rPr>
          <w:kern w:val="32"/>
          <w:lang w:eastAsia="en-US"/>
        </w:rPr>
        <w:t>Wykonawcę</w:t>
      </w:r>
      <w:r w:rsidRPr="00EF7C3D">
        <w:rPr>
          <w:bCs/>
          <w:kern w:val="32"/>
          <w:lang w:eastAsia="en-US"/>
        </w:rPr>
        <w:t>.</w:t>
      </w:r>
    </w:p>
    <w:p w14:paraId="01C9F83D" w14:textId="77777777" w:rsidR="00EF7C3D" w:rsidRPr="00EF7C3D" w:rsidRDefault="00EF7C3D" w:rsidP="005D2637">
      <w:pPr>
        <w:numPr>
          <w:ilvl w:val="0"/>
          <w:numId w:val="75"/>
        </w:numPr>
        <w:spacing w:line="360" w:lineRule="auto"/>
        <w:ind w:left="426"/>
        <w:jc w:val="both"/>
        <w:rPr>
          <w:bCs/>
          <w:kern w:val="32"/>
          <w:lang w:eastAsia="en-US"/>
        </w:rPr>
      </w:pPr>
      <w:r w:rsidRPr="00EF7C3D">
        <w:rPr>
          <w:b/>
          <w:kern w:val="32"/>
          <w:lang w:eastAsia="en-US"/>
        </w:rPr>
        <w:t>Zamawiający</w:t>
      </w:r>
      <w:r w:rsidRPr="00EF7C3D">
        <w:rPr>
          <w:bCs/>
          <w:kern w:val="32"/>
          <w:lang w:eastAsia="en-US"/>
        </w:rPr>
        <w:t xml:space="preserve"> uprawniony jest żądania od </w:t>
      </w:r>
      <w:r w:rsidRPr="00EF7C3D">
        <w:rPr>
          <w:b/>
          <w:bCs/>
          <w:kern w:val="32"/>
          <w:lang w:eastAsia="en-US"/>
        </w:rPr>
        <w:t>Wykonawcy</w:t>
      </w:r>
      <w:r w:rsidRPr="00EF7C3D">
        <w:rPr>
          <w:bCs/>
          <w:kern w:val="32"/>
          <w:lang w:eastAsia="en-US"/>
        </w:rPr>
        <w:t xml:space="preserve"> wyjaśnień i przedstawienia dowodów na okoliczności zawarte przez niego we wniosku mające wpływ na zmianę wynagrodzenia w celu jednoznacznego rozstrzygnięcia czy zmiana wynagrodzenia jest zasadna.</w:t>
      </w:r>
    </w:p>
    <w:p w14:paraId="3C44DA6F" w14:textId="77777777" w:rsidR="00EF7C3D" w:rsidRPr="00EF7C3D" w:rsidRDefault="00EF7C3D" w:rsidP="005D2637">
      <w:pPr>
        <w:numPr>
          <w:ilvl w:val="0"/>
          <w:numId w:val="75"/>
        </w:numPr>
        <w:spacing w:line="360" w:lineRule="auto"/>
        <w:ind w:left="426"/>
        <w:jc w:val="both"/>
        <w:rPr>
          <w:bCs/>
          <w:kern w:val="32"/>
          <w:lang w:eastAsia="en-US"/>
        </w:rPr>
      </w:pPr>
      <w:r w:rsidRPr="00EF7C3D">
        <w:rPr>
          <w:bCs/>
          <w:kern w:val="32"/>
          <w:lang w:eastAsia="en-US"/>
        </w:rPr>
        <w:t xml:space="preserve">Maksymalna wartość zmiany wynagrodzenia, jaką dopuszcza </w:t>
      </w:r>
      <w:r w:rsidRPr="00EF7C3D">
        <w:rPr>
          <w:b/>
          <w:kern w:val="32"/>
          <w:lang w:eastAsia="en-US"/>
        </w:rPr>
        <w:t>Zamawiający</w:t>
      </w:r>
      <w:r w:rsidRPr="00EF7C3D">
        <w:rPr>
          <w:bCs/>
          <w:kern w:val="32"/>
          <w:lang w:eastAsia="en-US"/>
        </w:rPr>
        <w:t xml:space="preserve"> w efekcie zastosowania postanowień o zasadach wprowadzania zmian wysokości wynagrodzenia, może wynieść nie więcej niż 9% wartości wynagrodzenia przysługującego </w:t>
      </w:r>
      <w:r w:rsidRPr="00EF7C3D">
        <w:rPr>
          <w:b/>
          <w:kern w:val="32"/>
          <w:lang w:eastAsia="en-US"/>
        </w:rPr>
        <w:t xml:space="preserve">Wykonawcy </w:t>
      </w:r>
      <w:r w:rsidRPr="00EF7C3D">
        <w:rPr>
          <w:bCs/>
          <w:kern w:val="32"/>
          <w:lang w:eastAsia="en-US"/>
        </w:rPr>
        <w:t>za okres objęty zmianą.</w:t>
      </w:r>
    </w:p>
    <w:p w14:paraId="387C967D" w14:textId="77777777" w:rsidR="00EF7C3D" w:rsidRPr="00EF7C3D" w:rsidRDefault="00EF7C3D" w:rsidP="005D2637">
      <w:pPr>
        <w:numPr>
          <w:ilvl w:val="0"/>
          <w:numId w:val="75"/>
        </w:numPr>
        <w:spacing w:line="360" w:lineRule="auto"/>
        <w:ind w:left="426"/>
        <w:jc w:val="both"/>
        <w:rPr>
          <w:bCs/>
          <w:kern w:val="32"/>
          <w:lang w:eastAsia="en-US"/>
        </w:rPr>
      </w:pPr>
      <w:r w:rsidRPr="00EF7C3D">
        <w:rPr>
          <w:bCs/>
          <w:kern w:val="32"/>
          <w:lang w:eastAsia="en-US"/>
        </w:rPr>
        <w:lastRenderedPageBreak/>
        <w:t xml:space="preserve">Zmiana postanowień zawartej umowy może nastąpić z inicjatywy </w:t>
      </w:r>
      <w:r w:rsidRPr="00EF7C3D">
        <w:rPr>
          <w:b/>
          <w:kern w:val="32"/>
          <w:lang w:eastAsia="en-US"/>
        </w:rPr>
        <w:t>Zamawiającego</w:t>
      </w:r>
      <w:r w:rsidRPr="00EF7C3D">
        <w:rPr>
          <w:bCs/>
          <w:kern w:val="32"/>
          <w:lang w:eastAsia="en-US"/>
        </w:rPr>
        <w:t xml:space="preserve"> lub na pisemny wniosek </w:t>
      </w:r>
      <w:r w:rsidRPr="00EF7C3D">
        <w:rPr>
          <w:b/>
          <w:kern w:val="32"/>
          <w:lang w:eastAsia="en-US"/>
        </w:rPr>
        <w:t>Wykonawcy</w:t>
      </w:r>
      <w:r w:rsidRPr="00EF7C3D">
        <w:rPr>
          <w:bCs/>
          <w:kern w:val="32"/>
          <w:lang w:eastAsia="en-US"/>
        </w:rPr>
        <w:t xml:space="preserve">. </w:t>
      </w:r>
    </w:p>
    <w:bookmarkEnd w:id="8"/>
    <w:p w14:paraId="1EA612CD" w14:textId="77777777" w:rsidR="00EF7C3D" w:rsidRPr="00EF7C3D" w:rsidRDefault="00EF7C3D" w:rsidP="005D2637">
      <w:pPr>
        <w:numPr>
          <w:ilvl w:val="0"/>
          <w:numId w:val="75"/>
        </w:numPr>
        <w:spacing w:after="160" w:line="360" w:lineRule="auto"/>
        <w:ind w:left="426"/>
        <w:contextualSpacing/>
        <w:jc w:val="both"/>
        <w:rPr>
          <w:rFonts w:asciiTheme="majorBidi" w:eastAsia="Calibri" w:hAnsiTheme="majorBidi" w:cstheme="majorBidi"/>
          <w:kern w:val="32"/>
        </w:rPr>
      </w:pPr>
      <w:r w:rsidRPr="00EF7C3D">
        <w:rPr>
          <w:rFonts w:asciiTheme="majorBidi" w:eastAsia="Calibri" w:hAnsiTheme="majorBidi" w:cstheme="majorBidi"/>
          <w:b/>
          <w:bCs/>
          <w:kern w:val="32"/>
        </w:rPr>
        <w:t>Wykonawca</w:t>
      </w:r>
      <w:r w:rsidRPr="00EF7C3D">
        <w:rPr>
          <w:rFonts w:asciiTheme="majorBidi" w:eastAsia="Calibri" w:hAnsiTheme="majorBidi" w:cstheme="majorBidi"/>
          <w:kern w:val="32"/>
        </w:rPr>
        <w:t xml:space="preserve"> zobowiązany jest do zmiany wynagrodzenia przysługującego podwykonawcy, zgodnie z art. 439 ust. 5 ustawy </w:t>
      </w:r>
      <w:proofErr w:type="spellStart"/>
      <w:r w:rsidRPr="00EF7C3D">
        <w:rPr>
          <w:rFonts w:asciiTheme="majorBidi" w:eastAsia="Calibri" w:hAnsiTheme="majorBidi" w:cstheme="majorBidi"/>
          <w:kern w:val="32"/>
        </w:rPr>
        <w:t>Pzp</w:t>
      </w:r>
      <w:proofErr w:type="spellEnd"/>
      <w:r w:rsidRPr="00EF7C3D">
        <w:rPr>
          <w:rFonts w:asciiTheme="majorBidi" w:eastAsia="Calibri" w:hAnsiTheme="majorBidi" w:cstheme="majorBidi"/>
          <w:kern w:val="32"/>
        </w:rPr>
        <w:t>.</w:t>
      </w:r>
    </w:p>
    <w:p w14:paraId="0B5020D7" w14:textId="77777777" w:rsidR="00EF7C3D" w:rsidRPr="004F7CCB" w:rsidRDefault="00EF7C3D" w:rsidP="002836A4">
      <w:pPr>
        <w:spacing w:line="360" w:lineRule="auto"/>
        <w:jc w:val="center"/>
        <w:rPr>
          <w:b/>
        </w:rPr>
      </w:pPr>
    </w:p>
    <w:p w14:paraId="760A3B52" w14:textId="0D9E7259" w:rsidR="007B66CA" w:rsidRPr="004F7CCB" w:rsidRDefault="00C47159" w:rsidP="00653E16">
      <w:pPr>
        <w:spacing w:line="360" w:lineRule="auto"/>
        <w:jc w:val="center"/>
        <w:rPr>
          <w:b/>
        </w:rPr>
      </w:pPr>
      <w:r w:rsidRPr="004F7CCB">
        <w:rPr>
          <w:b/>
        </w:rPr>
        <w:t>§ 13</w:t>
      </w:r>
      <w:r w:rsidR="00F36A2F">
        <w:rPr>
          <w:b/>
        </w:rPr>
        <w:t>.</w:t>
      </w:r>
    </w:p>
    <w:p w14:paraId="0ED17314" w14:textId="78626872" w:rsidR="00C47159" w:rsidRPr="004F7CCB" w:rsidRDefault="00C47159" w:rsidP="00EA4C48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sz w:val="24"/>
          <w:szCs w:val="24"/>
        </w:rPr>
        <w:t>W związku z realizacj</w:t>
      </w:r>
      <w:r w:rsidR="00637A18" w:rsidRPr="004F7CCB">
        <w:rPr>
          <w:rFonts w:ascii="Times New Roman" w:hAnsi="Times New Roman" w:cs="Times New Roman"/>
          <w:sz w:val="24"/>
          <w:szCs w:val="24"/>
        </w:rPr>
        <w:t>ą</w:t>
      </w:r>
      <w:r w:rsidRPr="004F7CCB">
        <w:rPr>
          <w:rFonts w:ascii="Times New Roman" w:hAnsi="Times New Roman" w:cs="Times New Roman"/>
          <w:sz w:val="24"/>
          <w:szCs w:val="24"/>
        </w:rPr>
        <w:t xml:space="preserve"> przedmiotu </w:t>
      </w:r>
      <w:r w:rsidR="0054419F">
        <w:rPr>
          <w:rFonts w:ascii="Times New Roman" w:hAnsi="Times New Roman" w:cs="Times New Roman"/>
          <w:sz w:val="24"/>
          <w:szCs w:val="24"/>
        </w:rPr>
        <w:t>U</w:t>
      </w:r>
      <w:r w:rsidR="0054419F" w:rsidRPr="004F7CCB">
        <w:rPr>
          <w:rFonts w:ascii="Times New Roman" w:hAnsi="Times New Roman" w:cs="Times New Roman"/>
          <w:sz w:val="24"/>
          <w:szCs w:val="24"/>
        </w:rPr>
        <w:t>mowy</w:t>
      </w:r>
      <w:r w:rsidRPr="004F7CCB">
        <w:rPr>
          <w:rFonts w:ascii="Times New Roman" w:hAnsi="Times New Roman" w:cs="Times New Roman"/>
          <w:sz w:val="24"/>
          <w:szCs w:val="24"/>
        </w:rPr>
        <w:t xml:space="preserve">, </w:t>
      </w:r>
      <w:r w:rsidRPr="004F7CCB">
        <w:rPr>
          <w:rFonts w:ascii="Times New Roman" w:hAnsi="Times New Roman" w:cs="Times New Roman"/>
          <w:b/>
          <w:sz w:val="24"/>
          <w:szCs w:val="24"/>
        </w:rPr>
        <w:t>Wykonawca</w:t>
      </w:r>
      <w:r w:rsidRPr="004F7CCB">
        <w:rPr>
          <w:rFonts w:ascii="Times New Roman" w:hAnsi="Times New Roman" w:cs="Times New Roman"/>
          <w:sz w:val="24"/>
          <w:szCs w:val="24"/>
        </w:rPr>
        <w:t xml:space="preserve"> i skierowane przez niego osoby do realizacji przedmiotu </w:t>
      </w:r>
      <w:r w:rsidR="0054419F">
        <w:rPr>
          <w:rFonts w:ascii="Times New Roman" w:hAnsi="Times New Roman" w:cs="Times New Roman"/>
          <w:sz w:val="24"/>
          <w:szCs w:val="24"/>
        </w:rPr>
        <w:t>U</w:t>
      </w:r>
      <w:r w:rsidR="0054419F" w:rsidRPr="004F7CCB">
        <w:rPr>
          <w:rFonts w:ascii="Times New Roman" w:hAnsi="Times New Roman" w:cs="Times New Roman"/>
          <w:sz w:val="24"/>
          <w:szCs w:val="24"/>
        </w:rPr>
        <w:t>mowy</w:t>
      </w:r>
      <w:r w:rsidRPr="004F7CCB">
        <w:rPr>
          <w:rFonts w:ascii="Times New Roman" w:hAnsi="Times New Roman" w:cs="Times New Roman"/>
          <w:sz w:val="24"/>
          <w:szCs w:val="24"/>
        </w:rPr>
        <w:t>, będą przetwarza</w:t>
      </w:r>
      <w:r w:rsidR="00CF15E1">
        <w:rPr>
          <w:rFonts w:ascii="Times New Roman" w:hAnsi="Times New Roman" w:cs="Times New Roman"/>
          <w:sz w:val="24"/>
          <w:szCs w:val="24"/>
        </w:rPr>
        <w:t>ły</w:t>
      </w:r>
      <w:r w:rsidRPr="004F7CCB">
        <w:rPr>
          <w:rFonts w:ascii="Times New Roman" w:hAnsi="Times New Roman" w:cs="Times New Roman"/>
          <w:sz w:val="24"/>
          <w:szCs w:val="24"/>
        </w:rPr>
        <w:t xml:space="preserve"> powierzone </w:t>
      </w:r>
      <w:r w:rsidRPr="004F7CCB">
        <w:rPr>
          <w:rFonts w:ascii="Times New Roman" w:hAnsi="Times New Roman" w:cs="Times New Roman"/>
          <w:b/>
          <w:sz w:val="24"/>
          <w:szCs w:val="24"/>
        </w:rPr>
        <w:t>Wykonawcy</w:t>
      </w:r>
      <w:r w:rsidRPr="004F7CCB">
        <w:rPr>
          <w:rFonts w:ascii="Times New Roman" w:hAnsi="Times New Roman" w:cs="Times New Roman"/>
          <w:sz w:val="24"/>
          <w:szCs w:val="24"/>
        </w:rPr>
        <w:t xml:space="preserve"> dane osobowe zgromadzone w systemach </w:t>
      </w:r>
      <w:r w:rsidRPr="004F7CCB">
        <w:rPr>
          <w:rFonts w:ascii="Times New Roman" w:hAnsi="Times New Roman" w:cs="Times New Roman"/>
          <w:b/>
          <w:sz w:val="24"/>
          <w:szCs w:val="24"/>
        </w:rPr>
        <w:t>Zamawiającego</w:t>
      </w:r>
      <w:r w:rsidRPr="004F7CCB">
        <w:rPr>
          <w:rFonts w:ascii="Times New Roman" w:hAnsi="Times New Roman" w:cs="Times New Roman"/>
          <w:sz w:val="24"/>
          <w:szCs w:val="24"/>
        </w:rPr>
        <w:t>.</w:t>
      </w:r>
    </w:p>
    <w:p w14:paraId="0D437FA9" w14:textId="324DDB70" w:rsidR="00A65E53" w:rsidRPr="00FB6BB8" w:rsidRDefault="00A65E53" w:rsidP="00B870DB">
      <w:pPr>
        <w:pStyle w:val="Akapitzlist"/>
        <w:numPr>
          <w:ilvl w:val="0"/>
          <w:numId w:val="53"/>
        </w:numPr>
        <w:spacing w:line="36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52B">
        <w:rPr>
          <w:rFonts w:ascii="Times New Roman" w:hAnsi="Times New Roman" w:cs="Times New Roman"/>
          <w:sz w:val="24"/>
          <w:szCs w:val="24"/>
        </w:rPr>
        <w:t xml:space="preserve">W związku z realizacją niniejszej umowy </w:t>
      </w:r>
      <w:r w:rsidR="00292279" w:rsidRPr="00FB6BB8">
        <w:rPr>
          <w:rFonts w:ascii="Times New Roman" w:hAnsi="Times New Roman" w:cs="Times New Roman"/>
          <w:b/>
          <w:sz w:val="24"/>
          <w:szCs w:val="24"/>
        </w:rPr>
        <w:t>Wykonawca</w:t>
      </w:r>
      <w:r w:rsidRPr="00FB6BB8">
        <w:rPr>
          <w:rFonts w:ascii="Times New Roman" w:hAnsi="Times New Roman" w:cs="Times New Roman"/>
          <w:sz w:val="24"/>
          <w:szCs w:val="24"/>
        </w:rPr>
        <w:t xml:space="preserve"> oświadcza, że wyraża zgodę na publikację swoich danych osobowych (w tym imię, nazwisko) w rejestrze umów Zleceniodawcy, który może zostać udostępniony na stronie internetowej administrowanej przez Ministerstwo Sprawiedliwości.</w:t>
      </w:r>
    </w:p>
    <w:p w14:paraId="14387BEB" w14:textId="61C4F450" w:rsidR="00C47159" w:rsidRPr="004F7CCB" w:rsidRDefault="00C47159" w:rsidP="00B870DB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line="360" w:lineRule="auto"/>
        <w:ind w:left="357" w:hanging="35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7CCB">
        <w:rPr>
          <w:rFonts w:ascii="Times New Roman" w:hAnsi="Times New Roman" w:cs="Times New Roman"/>
          <w:b/>
          <w:sz w:val="24"/>
          <w:szCs w:val="24"/>
        </w:rPr>
        <w:t xml:space="preserve">Wykonawca </w:t>
      </w:r>
      <w:r w:rsidRPr="004F7CCB">
        <w:rPr>
          <w:rFonts w:ascii="Times New Roman" w:hAnsi="Times New Roman" w:cs="Times New Roman"/>
          <w:sz w:val="24"/>
          <w:szCs w:val="24"/>
        </w:rPr>
        <w:t xml:space="preserve">będzie przetwarzał powierzone mu dane osobowe tylko w obiektach </w:t>
      </w:r>
      <w:r w:rsidRPr="004F7CCB">
        <w:rPr>
          <w:rFonts w:ascii="Times New Roman" w:hAnsi="Times New Roman" w:cs="Times New Roman"/>
          <w:b/>
          <w:sz w:val="24"/>
          <w:szCs w:val="24"/>
        </w:rPr>
        <w:t>Zamawiającego</w:t>
      </w:r>
      <w:r w:rsidRPr="004F7CCB">
        <w:rPr>
          <w:rFonts w:ascii="Times New Roman" w:hAnsi="Times New Roman" w:cs="Times New Roman"/>
          <w:sz w:val="24"/>
          <w:szCs w:val="24"/>
        </w:rPr>
        <w:t xml:space="preserve"> i na sprzęcie udostępnionym przez</w:t>
      </w:r>
      <w:r w:rsidRPr="004F7CCB">
        <w:rPr>
          <w:rFonts w:ascii="Times New Roman" w:hAnsi="Times New Roman" w:cs="Times New Roman"/>
          <w:b/>
          <w:sz w:val="24"/>
          <w:szCs w:val="24"/>
        </w:rPr>
        <w:t xml:space="preserve"> Zamawiającego.</w:t>
      </w:r>
    </w:p>
    <w:p w14:paraId="55F69BF2" w14:textId="724DC83E" w:rsidR="00C47159" w:rsidRPr="004F7CCB" w:rsidRDefault="00C47159" w:rsidP="00EA4C48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b/>
          <w:sz w:val="24"/>
          <w:szCs w:val="24"/>
        </w:rPr>
        <w:t>Wykonawca</w:t>
      </w:r>
      <w:r w:rsidRPr="004F7CCB">
        <w:rPr>
          <w:rFonts w:ascii="Times New Roman" w:hAnsi="Times New Roman" w:cs="Times New Roman"/>
          <w:sz w:val="24"/>
          <w:szCs w:val="24"/>
        </w:rPr>
        <w:t xml:space="preserve"> upoważniony jest do przetwarzania powierzonych mu danych wyłącznie </w:t>
      </w:r>
      <w:r w:rsidR="00051FD9" w:rsidRPr="004F7CCB">
        <w:rPr>
          <w:rFonts w:ascii="Times New Roman" w:hAnsi="Times New Roman" w:cs="Times New Roman"/>
          <w:sz w:val="24"/>
          <w:szCs w:val="24"/>
        </w:rPr>
        <w:br/>
      </w:r>
      <w:r w:rsidRPr="004F7CCB">
        <w:rPr>
          <w:rFonts w:ascii="Times New Roman" w:hAnsi="Times New Roman" w:cs="Times New Roman"/>
          <w:sz w:val="24"/>
          <w:szCs w:val="24"/>
        </w:rPr>
        <w:t xml:space="preserve">w celu realizacji przedmiotu </w:t>
      </w:r>
      <w:r w:rsidR="0054419F">
        <w:rPr>
          <w:rFonts w:ascii="Times New Roman" w:hAnsi="Times New Roman" w:cs="Times New Roman"/>
          <w:sz w:val="24"/>
          <w:szCs w:val="24"/>
        </w:rPr>
        <w:t>U</w:t>
      </w:r>
      <w:r w:rsidR="0054419F" w:rsidRPr="004F7CCB">
        <w:rPr>
          <w:rFonts w:ascii="Times New Roman" w:hAnsi="Times New Roman" w:cs="Times New Roman"/>
          <w:sz w:val="24"/>
          <w:szCs w:val="24"/>
        </w:rPr>
        <w:t>mowy</w:t>
      </w:r>
      <w:r w:rsidRPr="004F7CCB">
        <w:rPr>
          <w:rFonts w:ascii="Times New Roman" w:hAnsi="Times New Roman" w:cs="Times New Roman"/>
          <w:sz w:val="24"/>
          <w:szCs w:val="24"/>
        </w:rPr>
        <w:t xml:space="preserve">.    </w:t>
      </w:r>
    </w:p>
    <w:p w14:paraId="70C967E1" w14:textId="062B2BC5" w:rsidR="00C47159" w:rsidRPr="004F7CCB" w:rsidRDefault="00C47159" w:rsidP="00EA4C48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b/>
          <w:sz w:val="24"/>
          <w:szCs w:val="24"/>
        </w:rPr>
        <w:t xml:space="preserve">Wykonawca </w:t>
      </w:r>
      <w:r w:rsidRPr="004F7CCB">
        <w:rPr>
          <w:rFonts w:ascii="Times New Roman" w:hAnsi="Times New Roman" w:cs="Times New Roman"/>
          <w:sz w:val="24"/>
          <w:szCs w:val="24"/>
        </w:rPr>
        <w:t xml:space="preserve">jak i osoby skierowane przez niego do realizacji przedmiotu umowy nie mogą kopiować na  swoje nośniki zewnętrzne, żadnych danych z systemu </w:t>
      </w:r>
      <w:r w:rsidRPr="004F7CCB">
        <w:rPr>
          <w:rFonts w:ascii="Times New Roman" w:hAnsi="Times New Roman" w:cs="Times New Roman"/>
          <w:b/>
          <w:sz w:val="24"/>
          <w:szCs w:val="24"/>
        </w:rPr>
        <w:t>Zamawiającego</w:t>
      </w:r>
      <w:r w:rsidRPr="004F7CCB">
        <w:rPr>
          <w:rFonts w:ascii="Times New Roman" w:hAnsi="Times New Roman" w:cs="Times New Roman"/>
          <w:sz w:val="24"/>
          <w:szCs w:val="24"/>
        </w:rPr>
        <w:t xml:space="preserve"> do którego uzyskał dostęp w tym  danych osobowych przetwarzanych w tych systemach. </w:t>
      </w:r>
    </w:p>
    <w:p w14:paraId="79A32230" w14:textId="77777777" w:rsidR="00C47159" w:rsidRPr="004F7CCB" w:rsidRDefault="00C47159" w:rsidP="00EA4C48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b/>
          <w:sz w:val="24"/>
          <w:szCs w:val="24"/>
        </w:rPr>
        <w:t>Wykonawca</w:t>
      </w:r>
      <w:r w:rsidRPr="004F7CCB">
        <w:rPr>
          <w:rFonts w:ascii="Times New Roman" w:hAnsi="Times New Roman" w:cs="Times New Roman"/>
          <w:sz w:val="24"/>
          <w:szCs w:val="24"/>
        </w:rPr>
        <w:t xml:space="preserve"> zobowiązuje się do przetwarzania powierzonych danych osobowych </w:t>
      </w:r>
      <w:r w:rsidRPr="004F7CCB">
        <w:rPr>
          <w:rFonts w:ascii="Times New Roman" w:hAnsi="Times New Roman" w:cs="Times New Roman"/>
          <w:sz w:val="24"/>
          <w:szCs w:val="24"/>
        </w:rPr>
        <w:br/>
        <w:t xml:space="preserve"> zgodnie z obowiązującymi przepisami oraz wewnętrznymi regulacjami w zakresie ochrony danych osobowych obowiązującymi w Ministerstwie Sprawiedliwości.</w:t>
      </w:r>
    </w:p>
    <w:p w14:paraId="02638A98" w14:textId="00757CB9" w:rsidR="00C47159" w:rsidRPr="00BE2ED4" w:rsidRDefault="00C47159" w:rsidP="00EA4C48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7CCB">
        <w:rPr>
          <w:rFonts w:ascii="Times New Roman" w:hAnsi="Times New Roman" w:cs="Times New Roman"/>
          <w:sz w:val="24"/>
          <w:szCs w:val="24"/>
        </w:rPr>
        <w:t xml:space="preserve">Zasady i warunki przetwarzania danych zostały określone w </w:t>
      </w:r>
      <w:r w:rsidR="00915AB9">
        <w:rPr>
          <w:rFonts w:ascii="Times New Roman" w:hAnsi="Times New Roman" w:cs="Times New Roman"/>
          <w:sz w:val="24"/>
          <w:szCs w:val="24"/>
        </w:rPr>
        <w:t>z</w:t>
      </w:r>
      <w:r w:rsidRPr="004F7CCB">
        <w:rPr>
          <w:rFonts w:ascii="Times New Roman" w:hAnsi="Times New Roman" w:cs="Times New Roman"/>
          <w:sz w:val="24"/>
          <w:szCs w:val="24"/>
        </w:rPr>
        <w:t xml:space="preserve">ałączniku nr  </w:t>
      </w:r>
      <w:r w:rsidR="00E43EFD" w:rsidRPr="004F7CCB">
        <w:rPr>
          <w:rFonts w:ascii="Times New Roman" w:hAnsi="Times New Roman" w:cs="Times New Roman"/>
          <w:sz w:val="24"/>
          <w:szCs w:val="24"/>
        </w:rPr>
        <w:t xml:space="preserve">2 </w:t>
      </w:r>
      <w:r w:rsidRPr="004F7CCB">
        <w:rPr>
          <w:rFonts w:ascii="Times New Roman" w:hAnsi="Times New Roman" w:cs="Times New Roman"/>
          <w:sz w:val="24"/>
          <w:szCs w:val="24"/>
        </w:rPr>
        <w:t>do Umowy – „Umowa o powierzeni</w:t>
      </w:r>
      <w:r w:rsidR="008D594A">
        <w:rPr>
          <w:rFonts w:ascii="Times New Roman" w:hAnsi="Times New Roman" w:cs="Times New Roman"/>
          <w:sz w:val="24"/>
          <w:szCs w:val="24"/>
        </w:rPr>
        <w:t>e</w:t>
      </w:r>
      <w:r w:rsidRPr="004F7CCB">
        <w:rPr>
          <w:rFonts w:ascii="Times New Roman" w:hAnsi="Times New Roman" w:cs="Times New Roman"/>
          <w:sz w:val="24"/>
          <w:szCs w:val="24"/>
        </w:rPr>
        <w:t xml:space="preserve"> przetwarzania danych osobowych”, którą </w:t>
      </w:r>
      <w:r w:rsidR="0092389E" w:rsidRPr="004F7CCB">
        <w:rPr>
          <w:rFonts w:ascii="Times New Roman" w:hAnsi="Times New Roman" w:cs="Times New Roman"/>
          <w:b/>
          <w:sz w:val="24"/>
          <w:szCs w:val="24"/>
        </w:rPr>
        <w:t>W</w:t>
      </w:r>
      <w:r w:rsidRPr="004F7CCB">
        <w:rPr>
          <w:rFonts w:ascii="Times New Roman" w:hAnsi="Times New Roman" w:cs="Times New Roman"/>
          <w:b/>
          <w:sz w:val="24"/>
          <w:szCs w:val="24"/>
        </w:rPr>
        <w:t>ykonawca</w:t>
      </w:r>
      <w:r w:rsidRPr="004F7CCB">
        <w:rPr>
          <w:rFonts w:ascii="Times New Roman" w:hAnsi="Times New Roman" w:cs="Times New Roman"/>
          <w:sz w:val="24"/>
          <w:szCs w:val="24"/>
        </w:rPr>
        <w:t xml:space="preserve"> będzie zobowiązany zawrzeć niezwłocznie po </w:t>
      </w:r>
      <w:r w:rsidR="00711AAD">
        <w:rPr>
          <w:rFonts w:ascii="Times New Roman" w:hAnsi="Times New Roman" w:cs="Times New Roman"/>
          <w:sz w:val="24"/>
          <w:szCs w:val="24"/>
        </w:rPr>
        <w:t>zawarciu</w:t>
      </w:r>
      <w:r w:rsidRPr="004F7CCB">
        <w:rPr>
          <w:rFonts w:ascii="Times New Roman" w:hAnsi="Times New Roman" w:cs="Times New Roman"/>
          <w:sz w:val="24"/>
          <w:szCs w:val="24"/>
        </w:rPr>
        <w:t xml:space="preserve"> Umowy. Po jej zawarciu </w:t>
      </w:r>
      <w:r w:rsidR="00711AAD">
        <w:rPr>
          <w:rFonts w:ascii="Times New Roman" w:hAnsi="Times New Roman" w:cs="Times New Roman"/>
          <w:sz w:val="24"/>
          <w:szCs w:val="24"/>
        </w:rPr>
        <w:t>U</w:t>
      </w:r>
      <w:r w:rsidRPr="004F7CCB">
        <w:rPr>
          <w:rFonts w:ascii="Times New Roman" w:hAnsi="Times New Roman" w:cs="Times New Roman"/>
          <w:sz w:val="24"/>
          <w:szCs w:val="24"/>
        </w:rPr>
        <w:t xml:space="preserve">mowa </w:t>
      </w:r>
      <w:r w:rsidR="00051FD9" w:rsidRPr="004F7CCB">
        <w:rPr>
          <w:rFonts w:ascii="Times New Roman" w:hAnsi="Times New Roman" w:cs="Times New Roman"/>
          <w:sz w:val="24"/>
          <w:szCs w:val="24"/>
        </w:rPr>
        <w:br/>
      </w:r>
      <w:r w:rsidRPr="004F7CCB">
        <w:rPr>
          <w:rFonts w:ascii="Times New Roman" w:hAnsi="Times New Roman" w:cs="Times New Roman"/>
          <w:sz w:val="24"/>
          <w:szCs w:val="24"/>
        </w:rPr>
        <w:t xml:space="preserve">o powierzenie przetwarzania danych osobowych, będzie </w:t>
      </w:r>
      <w:r w:rsidR="00711AAD">
        <w:rPr>
          <w:rFonts w:ascii="Times New Roman" w:hAnsi="Times New Roman" w:cs="Times New Roman"/>
          <w:sz w:val="24"/>
          <w:szCs w:val="24"/>
        </w:rPr>
        <w:t>stanowiła z</w:t>
      </w:r>
      <w:r w:rsidRPr="004F7CCB">
        <w:rPr>
          <w:rFonts w:ascii="Times New Roman" w:hAnsi="Times New Roman" w:cs="Times New Roman"/>
          <w:sz w:val="24"/>
          <w:szCs w:val="24"/>
        </w:rPr>
        <w:t xml:space="preserve">ałącznik nr </w:t>
      </w:r>
      <w:r w:rsidR="00E43EFD" w:rsidRPr="004F7CCB">
        <w:rPr>
          <w:rFonts w:ascii="Times New Roman" w:hAnsi="Times New Roman" w:cs="Times New Roman"/>
          <w:sz w:val="24"/>
          <w:szCs w:val="24"/>
        </w:rPr>
        <w:t xml:space="preserve">2 </w:t>
      </w:r>
      <w:r w:rsidRPr="004F7CCB">
        <w:rPr>
          <w:rFonts w:ascii="Times New Roman" w:hAnsi="Times New Roman" w:cs="Times New Roman"/>
          <w:sz w:val="24"/>
          <w:szCs w:val="24"/>
        </w:rPr>
        <w:t xml:space="preserve">do </w:t>
      </w:r>
      <w:r w:rsidR="008D594A">
        <w:rPr>
          <w:rFonts w:ascii="Times New Roman" w:hAnsi="Times New Roman" w:cs="Times New Roman"/>
          <w:sz w:val="24"/>
          <w:szCs w:val="24"/>
        </w:rPr>
        <w:t>U</w:t>
      </w:r>
      <w:r w:rsidRPr="004F7CCB">
        <w:rPr>
          <w:rFonts w:ascii="Times New Roman" w:hAnsi="Times New Roman" w:cs="Times New Roman"/>
          <w:sz w:val="24"/>
          <w:szCs w:val="24"/>
        </w:rPr>
        <w:t>mowy</w:t>
      </w:r>
      <w:r w:rsidR="00FA3612" w:rsidRPr="004F7CCB">
        <w:rPr>
          <w:rFonts w:ascii="Times New Roman" w:hAnsi="Times New Roman" w:cs="Times New Roman"/>
          <w:sz w:val="24"/>
          <w:szCs w:val="24"/>
        </w:rPr>
        <w:t>.</w:t>
      </w:r>
      <w:r w:rsidRPr="004F7C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805301" w14:textId="77777777" w:rsidR="00B64A93" w:rsidRPr="004F7CCB" w:rsidRDefault="00B64A93" w:rsidP="00EA4C48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b/>
          <w:sz w:val="24"/>
          <w:szCs w:val="24"/>
        </w:rPr>
        <w:t>Wykonawca</w:t>
      </w:r>
      <w:r w:rsidRPr="004F7CCB">
        <w:rPr>
          <w:rFonts w:ascii="Times New Roman" w:hAnsi="Times New Roman" w:cs="Times New Roman"/>
          <w:sz w:val="24"/>
          <w:szCs w:val="24"/>
        </w:rPr>
        <w:t xml:space="preserve"> ograniczy dostęp do powierzonych do przetwarzania danych osobowych, wyłącznie do pracowników posiadających upoważnienie do przetwarzania danych osobowych wydane przez Administratora danych Ministerstwa Sprawiedliwości.</w:t>
      </w:r>
    </w:p>
    <w:p w14:paraId="1BFD3AB0" w14:textId="77777777" w:rsidR="00B64A93" w:rsidRPr="004F7CCB" w:rsidRDefault="00B64A93" w:rsidP="00EA4C48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b/>
          <w:sz w:val="24"/>
          <w:szCs w:val="24"/>
        </w:rPr>
        <w:t>Wykonawca</w:t>
      </w:r>
      <w:r w:rsidRPr="004F7CCB">
        <w:rPr>
          <w:rFonts w:ascii="Times New Roman" w:hAnsi="Times New Roman" w:cs="Times New Roman"/>
          <w:sz w:val="24"/>
          <w:szCs w:val="24"/>
        </w:rPr>
        <w:t xml:space="preserve"> zobowiązany jest do przekazywania Administratorowi danych aktualnego wykazu pracowników, których zamierza wyznaczyć do realizacji Umowy.</w:t>
      </w:r>
    </w:p>
    <w:p w14:paraId="5CC12603" w14:textId="4A2E6CFD" w:rsidR="00B64A93" w:rsidRPr="004F7CCB" w:rsidRDefault="00B64A93" w:rsidP="00EA4C48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sz w:val="24"/>
          <w:szCs w:val="24"/>
        </w:rPr>
        <w:lastRenderedPageBreak/>
        <w:t xml:space="preserve">Administrator danych wyda pracownikom </w:t>
      </w:r>
      <w:r w:rsidRPr="004F7CCB">
        <w:rPr>
          <w:rFonts w:ascii="Times New Roman" w:hAnsi="Times New Roman" w:cs="Times New Roman"/>
          <w:b/>
          <w:sz w:val="24"/>
          <w:szCs w:val="24"/>
        </w:rPr>
        <w:t>Wykonawcy</w:t>
      </w:r>
      <w:r w:rsidRPr="004F7CCB">
        <w:rPr>
          <w:rFonts w:ascii="Times New Roman" w:hAnsi="Times New Roman" w:cs="Times New Roman"/>
          <w:sz w:val="24"/>
          <w:szCs w:val="24"/>
        </w:rPr>
        <w:t xml:space="preserve">, o których mowa w ust. </w:t>
      </w:r>
      <w:r w:rsidR="00E01B68">
        <w:rPr>
          <w:rFonts w:ascii="Times New Roman" w:hAnsi="Times New Roman" w:cs="Times New Roman"/>
          <w:sz w:val="24"/>
          <w:szCs w:val="24"/>
        </w:rPr>
        <w:t>1</w:t>
      </w:r>
      <w:r w:rsidRPr="004F7CCB">
        <w:rPr>
          <w:rFonts w:ascii="Times New Roman" w:hAnsi="Times New Roman" w:cs="Times New Roman"/>
          <w:sz w:val="24"/>
          <w:szCs w:val="24"/>
        </w:rPr>
        <w:t xml:space="preserve">, upoważnienia do przetwarzania danych osobowych, a następnie nada im uprawnienia dostępu w systemie informatycznym, w którym przetwarzane są powierzone do przetwarzania dane osobowe. </w:t>
      </w:r>
    </w:p>
    <w:p w14:paraId="761C866B" w14:textId="2832F018" w:rsidR="00B64A93" w:rsidRPr="00FB6BB8" w:rsidRDefault="00B64A93" w:rsidP="00751179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line="360" w:lineRule="auto"/>
        <w:contextualSpacing/>
        <w:jc w:val="both"/>
      </w:pPr>
      <w:r w:rsidRPr="004F7CCB">
        <w:rPr>
          <w:rFonts w:ascii="Times New Roman" w:hAnsi="Times New Roman" w:cs="Times New Roman"/>
          <w:sz w:val="24"/>
          <w:szCs w:val="24"/>
        </w:rPr>
        <w:t xml:space="preserve">Wydanie upoważnień, o których mowa w ust. </w:t>
      </w:r>
      <w:r w:rsidR="00E01B68" w:rsidRPr="002158AF">
        <w:rPr>
          <w:rFonts w:ascii="Times New Roman" w:hAnsi="Times New Roman" w:cs="Times New Roman"/>
          <w:sz w:val="24"/>
          <w:szCs w:val="24"/>
        </w:rPr>
        <w:t>9</w:t>
      </w:r>
      <w:r w:rsidRPr="002158AF">
        <w:rPr>
          <w:rFonts w:ascii="Times New Roman" w:hAnsi="Times New Roman" w:cs="Times New Roman"/>
          <w:sz w:val="24"/>
          <w:szCs w:val="24"/>
        </w:rPr>
        <w:t>,</w:t>
      </w:r>
      <w:r w:rsidRPr="004F7CCB">
        <w:rPr>
          <w:rFonts w:ascii="Times New Roman" w:hAnsi="Times New Roman" w:cs="Times New Roman"/>
          <w:sz w:val="24"/>
          <w:szCs w:val="24"/>
        </w:rPr>
        <w:t xml:space="preserve"> następuje po zapoznaniu </w:t>
      </w:r>
      <w:r w:rsidRPr="004F7CCB">
        <w:rPr>
          <w:rFonts w:ascii="Times New Roman" w:hAnsi="Times New Roman" w:cs="Times New Roman"/>
          <w:sz w:val="24"/>
          <w:szCs w:val="24"/>
        </w:rPr>
        <w:br/>
        <w:t xml:space="preserve">się pracowników </w:t>
      </w:r>
      <w:r w:rsidRPr="004F7CCB">
        <w:rPr>
          <w:rFonts w:ascii="Times New Roman" w:hAnsi="Times New Roman" w:cs="Times New Roman"/>
          <w:b/>
          <w:sz w:val="24"/>
          <w:szCs w:val="24"/>
        </w:rPr>
        <w:t>Wykonawcy</w:t>
      </w:r>
      <w:r w:rsidRPr="004F7CCB">
        <w:rPr>
          <w:rFonts w:ascii="Times New Roman" w:hAnsi="Times New Roman" w:cs="Times New Roman"/>
          <w:sz w:val="24"/>
          <w:szCs w:val="24"/>
        </w:rPr>
        <w:t xml:space="preserve"> z obowiązującymi przepisami prawnymi </w:t>
      </w:r>
      <w:r w:rsidRPr="004F7CCB">
        <w:rPr>
          <w:rFonts w:ascii="Times New Roman" w:hAnsi="Times New Roman" w:cs="Times New Roman"/>
          <w:sz w:val="24"/>
          <w:szCs w:val="24"/>
        </w:rPr>
        <w:br/>
        <w:t>i wewnętrznymi w zakresie ochrony danych osobowych.</w:t>
      </w:r>
      <w:r w:rsidR="007511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62DF38" w14:textId="7CF0D69D" w:rsidR="00751179" w:rsidRPr="00FB6BB8" w:rsidRDefault="00292279" w:rsidP="0067052B">
      <w:pPr>
        <w:pStyle w:val="Akapitzlist"/>
        <w:numPr>
          <w:ilvl w:val="0"/>
          <w:numId w:val="53"/>
        </w:numPr>
        <w:spacing w:line="360" w:lineRule="auto"/>
        <w:jc w:val="both"/>
        <w:rPr>
          <w:rFonts w:ascii="Times New Roman" w:hAnsi="Times New Roman" w:cs="Times New Roman"/>
        </w:rPr>
      </w:pPr>
      <w:r w:rsidRPr="00FB6BB8">
        <w:rPr>
          <w:rFonts w:ascii="Times New Roman" w:hAnsi="Times New Roman" w:cs="Times New Roman"/>
          <w:sz w:val="24"/>
          <w:szCs w:val="24"/>
        </w:rPr>
        <w:t xml:space="preserve">Wykonawca oświadcza, że posiada </w:t>
      </w:r>
      <w:r w:rsidR="00751179" w:rsidRPr="00FB6BB8">
        <w:rPr>
          <w:rFonts w:ascii="Times New Roman" w:hAnsi="Times New Roman" w:cs="Times New Roman"/>
          <w:sz w:val="24"/>
          <w:szCs w:val="24"/>
        </w:rPr>
        <w:t xml:space="preserve">upoważnienie osób skierowanych do realizacji przedmiotu Umowy do przekazania Zamawiającemu ich danych osobowych w celu ich przetwarzania. </w:t>
      </w:r>
    </w:p>
    <w:p w14:paraId="478744A7" w14:textId="6D756068" w:rsidR="00B64A93" w:rsidRPr="0067052B" w:rsidRDefault="00C47159" w:rsidP="00FB6BB8">
      <w:pPr>
        <w:pStyle w:val="Akapitzlis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052B">
        <w:rPr>
          <w:rFonts w:ascii="Times New Roman" w:hAnsi="Times New Roman" w:cs="Times New Roman"/>
          <w:b/>
          <w:sz w:val="24"/>
          <w:szCs w:val="24"/>
        </w:rPr>
        <w:t>§ 14</w:t>
      </w:r>
      <w:bookmarkStart w:id="10" w:name="_Hlk90643424"/>
      <w:r w:rsidR="00401CDB" w:rsidRPr="0067052B">
        <w:rPr>
          <w:rFonts w:ascii="Times New Roman" w:hAnsi="Times New Roman" w:cs="Times New Roman"/>
          <w:b/>
          <w:sz w:val="24"/>
          <w:szCs w:val="24"/>
        </w:rPr>
        <w:t>.</w:t>
      </w:r>
    </w:p>
    <w:p w14:paraId="175B1B10" w14:textId="6DD37891" w:rsidR="00B64A93" w:rsidRPr="00BE2ED4" w:rsidRDefault="00B64A93" w:rsidP="00914986">
      <w:pPr>
        <w:pStyle w:val="Akapitzlist"/>
        <w:numPr>
          <w:ilvl w:val="0"/>
          <w:numId w:val="78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158AF">
        <w:rPr>
          <w:rFonts w:ascii="Times New Roman" w:hAnsi="Times New Roman"/>
          <w:b/>
          <w:sz w:val="24"/>
        </w:rPr>
        <w:t>Wykonawca</w:t>
      </w:r>
      <w:r w:rsidRPr="00BE2ED4">
        <w:rPr>
          <w:rFonts w:ascii="Times New Roman" w:hAnsi="Times New Roman" w:cs="Times New Roman"/>
          <w:sz w:val="24"/>
          <w:szCs w:val="24"/>
        </w:rPr>
        <w:t xml:space="preserve">  oświadcza, że w związku z zawarciem niniejszej </w:t>
      </w:r>
      <w:r w:rsidR="0054419F">
        <w:rPr>
          <w:rFonts w:ascii="Times New Roman" w:hAnsi="Times New Roman" w:cs="Times New Roman"/>
          <w:sz w:val="24"/>
          <w:szCs w:val="24"/>
        </w:rPr>
        <w:t>U</w:t>
      </w:r>
      <w:r w:rsidR="0054419F" w:rsidRPr="00BE2ED4">
        <w:rPr>
          <w:rFonts w:ascii="Times New Roman" w:hAnsi="Times New Roman" w:cs="Times New Roman"/>
          <w:sz w:val="24"/>
          <w:szCs w:val="24"/>
        </w:rPr>
        <w:t>mowy</w:t>
      </w:r>
      <w:r w:rsidRPr="00BE2ED4">
        <w:rPr>
          <w:rFonts w:ascii="Times New Roman" w:hAnsi="Times New Roman" w:cs="Times New Roman"/>
          <w:sz w:val="24"/>
          <w:szCs w:val="24"/>
        </w:rPr>
        <w:t xml:space="preserve">, wyraża zgodę na przetwarzanie przez Ministerstwo Sprawiedliwości danych osobowych dla celów związanych z realizacją niniejszej </w:t>
      </w:r>
      <w:r w:rsidR="00711AAD">
        <w:rPr>
          <w:rFonts w:ascii="Times New Roman" w:hAnsi="Times New Roman" w:cs="Times New Roman"/>
          <w:sz w:val="24"/>
          <w:szCs w:val="24"/>
        </w:rPr>
        <w:t>U</w:t>
      </w:r>
      <w:r w:rsidRPr="00BE2ED4">
        <w:rPr>
          <w:rFonts w:ascii="Times New Roman" w:hAnsi="Times New Roman" w:cs="Times New Roman"/>
          <w:sz w:val="24"/>
          <w:szCs w:val="24"/>
        </w:rPr>
        <w:t>mowy.</w:t>
      </w:r>
    </w:p>
    <w:p w14:paraId="1D29F148" w14:textId="7C6EB1E9" w:rsidR="00B64A93" w:rsidRPr="00BE2ED4" w:rsidRDefault="00B64A93" w:rsidP="00914986">
      <w:pPr>
        <w:numPr>
          <w:ilvl w:val="0"/>
          <w:numId w:val="78"/>
        </w:numPr>
        <w:spacing w:after="160" w:line="360" w:lineRule="auto"/>
        <w:ind w:left="284" w:hanging="284"/>
        <w:contextualSpacing/>
        <w:jc w:val="both"/>
      </w:pPr>
      <w:r w:rsidRPr="002158AF">
        <w:rPr>
          <w:b/>
        </w:rPr>
        <w:t>Zamawiający</w:t>
      </w:r>
      <w:r w:rsidRPr="00BE2ED4">
        <w:t xml:space="preserve"> oświadcza, że będzie przetwarzał dane osobowe przekazane przez </w:t>
      </w:r>
      <w:r w:rsidRPr="002158AF">
        <w:rPr>
          <w:b/>
        </w:rPr>
        <w:t>Wykonawcę</w:t>
      </w:r>
      <w:r w:rsidRPr="00BE2ED4">
        <w:t xml:space="preserve"> w związku z realizacji przedmiotu </w:t>
      </w:r>
      <w:r w:rsidR="0054419F">
        <w:t>U</w:t>
      </w:r>
      <w:r w:rsidR="0054419F" w:rsidRPr="00BE2ED4">
        <w:t xml:space="preserve">mowy </w:t>
      </w:r>
      <w:r w:rsidRPr="00BE2ED4">
        <w:t xml:space="preserve">oraz że posiada wdrożone odpowiednie  środki techniczne i organizacyjne wymagane na mocy art. 32 rozporządzenia Parlamentu Europejskiego i Rady (UE) 2016/679 z dn. 27.04.2016 r. w sprawie ochrony osób fizycznych w związku z przetwarzaniem danych osobowych </w:t>
      </w:r>
      <w:r w:rsidRPr="00BE2ED4">
        <w:br/>
        <w:t xml:space="preserve">i w sprawie swobodnego przepływu takich danych oraz uchylenia dyrektywy 95/46/WE (RODO) oraz przepisów ustawy o ochronie danych osobowych. </w:t>
      </w:r>
    </w:p>
    <w:p w14:paraId="6D1A2108" w14:textId="77777777" w:rsidR="00B64A93" w:rsidRPr="00BE2ED4" w:rsidRDefault="00B64A93" w:rsidP="00914986">
      <w:pPr>
        <w:numPr>
          <w:ilvl w:val="0"/>
          <w:numId w:val="78"/>
        </w:numPr>
        <w:spacing w:after="160" w:line="360" w:lineRule="auto"/>
        <w:ind w:left="284" w:hanging="284"/>
        <w:contextualSpacing/>
        <w:jc w:val="both"/>
      </w:pPr>
      <w:r w:rsidRPr="00397E6F">
        <w:rPr>
          <w:b/>
        </w:rPr>
        <w:t>Zamawiający</w:t>
      </w:r>
      <w:r w:rsidRPr="00BE2ED4">
        <w:t xml:space="preserve"> informuje, że zgodnie z art. 13 RODO: </w:t>
      </w:r>
    </w:p>
    <w:p w14:paraId="1E7233DB" w14:textId="3773FB6C" w:rsidR="00B64A93" w:rsidRPr="00BE2ED4" w:rsidRDefault="00B64A93" w:rsidP="00EA4C48">
      <w:pPr>
        <w:numPr>
          <w:ilvl w:val="0"/>
          <w:numId w:val="65"/>
        </w:numPr>
        <w:shd w:val="clear" w:color="auto" w:fill="FFFFFF"/>
        <w:spacing w:line="360" w:lineRule="auto"/>
        <w:ind w:left="1068" w:hanging="360"/>
        <w:contextualSpacing/>
        <w:jc w:val="both"/>
        <w:textAlignment w:val="baseline"/>
      </w:pPr>
      <w:r w:rsidRPr="00BE2ED4">
        <w:t xml:space="preserve">Administratorem danych osobowych </w:t>
      </w:r>
      <w:r w:rsidRPr="00397E6F">
        <w:rPr>
          <w:b/>
        </w:rPr>
        <w:t>Wykonawcy</w:t>
      </w:r>
      <w:r w:rsidRPr="00BE2ED4">
        <w:t xml:space="preserve"> </w:t>
      </w:r>
      <w:r w:rsidR="00751179">
        <w:t xml:space="preserve">oraz osób skierowanych do realizacji przedmiotu Umowy, </w:t>
      </w:r>
      <w:r w:rsidRPr="00BE2ED4">
        <w:t>jest Minister Sprawiedliwości z siedzibą w Warszawie przy Al. Ujazdowskich 11, tel.: 22 521 28 88</w:t>
      </w:r>
      <w:r w:rsidR="00D83CFE">
        <w:t>;</w:t>
      </w:r>
    </w:p>
    <w:p w14:paraId="1E3C2D74" w14:textId="6E329596" w:rsidR="00B64A93" w:rsidRPr="00BE2ED4" w:rsidRDefault="00B64A93" w:rsidP="00EA4C48">
      <w:pPr>
        <w:numPr>
          <w:ilvl w:val="0"/>
          <w:numId w:val="65"/>
        </w:numPr>
        <w:shd w:val="clear" w:color="auto" w:fill="FFFFFF"/>
        <w:spacing w:line="360" w:lineRule="auto"/>
        <w:ind w:left="1134" w:hanging="426"/>
        <w:contextualSpacing/>
        <w:jc w:val="both"/>
        <w:textAlignment w:val="baseline"/>
      </w:pPr>
      <w:r w:rsidRPr="00BE2ED4">
        <w:t xml:space="preserve">Inspektorem ochrony danych w Ministerstwie Sprawiedliwości jest </w:t>
      </w:r>
      <w:r w:rsidR="00D83CFE">
        <w:t>Pani Katarzyna Borys</w:t>
      </w:r>
      <w:r w:rsidRPr="00BE2ED4">
        <w:t xml:space="preserve">, e-mail: </w:t>
      </w:r>
      <w:r w:rsidRPr="008B0A6B">
        <w:t>iod@ms.gov.pl</w:t>
      </w:r>
      <w:r w:rsidR="007A511C">
        <w:t>;</w:t>
      </w:r>
    </w:p>
    <w:p w14:paraId="6D1F3A35" w14:textId="49BC474C" w:rsidR="00B64A93" w:rsidRPr="00BE2ED4" w:rsidRDefault="00B64A93" w:rsidP="00EA4C48">
      <w:pPr>
        <w:numPr>
          <w:ilvl w:val="0"/>
          <w:numId w:val="65"/>
        </w:numPr>
        <w:shd w:val="clear" w:color="auto" w:fill="FFFFFF"/>
        <w:spacing w:line="360" w:lineRule="auto"/>
        <w:ind w:left="1134" w:hanging="426"/>
        <w:contextualSpacing/>
        <w:jc w:val="both"/>
        <w:textAlignment w:val="baseline"/>
      </w:pPr>
      <w:r w:rsidRPr="00BE2ED4">
        <w:t>dane osobowe</w:t>
      </w:r>
      <w:r w:rsidR="00751179">
        <w:t xml:space="preserve"> osób,</w:t>
      </w:r>
      <w:r w:rsidR="00751179" w:rsidRPr="0067052B">
        <w:rPr>
          <w:bCs/>
        </w:rPr>
        <w:t xml:space="preserve"> o których mowa w ust. 1 </w:t>
      </w:r>
      <w:r w:rsidR="00751179" w:rsidRPr="00BE2ED4">
        <w:t xml:space="preserve"> </w:t>
      </w:r>
      <w:r w:rsidRPr="00BE2ED4">
        <w:t xml:space="preserve">będą przetwarzane na podstawie art. 6 ust. 1 lit. b) RODO, w celu realizacji </w:t>
      </w:r>
      <w:r w:rsidR="00711AAD">
        <w:t>U</w:t>
      </w:r>
      <w:r w:rsidRPr="00BE2ED4">
        <w:t>mowy</w:t>
      </w:r>
      <w:r w:rsidR="007A511C">
        <w:t>;</w:t>
      </w:r>
    </w:p>
    <w:p w14:paraId="6208F79E" w14:textId="08C80FB2" w:rsidR="00B64A93" w:rsidRPr="00BE2ED4" w:rsidRDefault="00B64A93" w:rsidP="00EA4C48">
      <w:pPr>
        <w:numPr>
          <w:ilvl w:val="0"/>
          <w:numId w:val="65"/>
        </w:numPr>
        <w:shd w:val="clear" w:color="auto" w:fill="FFFFFF"/>
        <w:spacing w:line="360" w:lineRule="auto"/>
        <w:ind w:left="1134" w:hanging="425"/>
        <w:contextualSpacing/>
        <w:jc w:val="both"/>
        <w:textAlignment w:val="baseline"/>
      </w:pPr>
      <w:r w:rsidRPr="00BE2ED4">
        <w:t xml:space="preserve">w związku z przetwarzaniem danych osobowych w celu wskazanym w lit. c), dane osobowe </w:t>
      </w:r>
      <w:r w:rsidR="00751179" w:rsidRPr="00BE2ED4">
        <w:t xml:space="preserve"> </w:t>
      </w:r>
      <w:r w:rsidRPr="00BE2ED4">
        <w:t>będą udostępniane na podstawie przepisów prawa takim podmiotom jak:</w:t>
      </w:r>
    </w:p>
    <w:p w14:paraId="0D1045B0" w14:textId="77777777" w:rsidR="00B64A93" w:rsidRPr="00BE2ED4" w:rsidRDefault="00B64A93" w:rsidP="00EA4C48">
      <w:pPr>
        <w:numPr>
          <w:ilvl w:val="0"/>
          <w:numId w:val="64"/>
        </w:numPr>
        <w:shd w:val="clear" w:color="auto" w:fill="FFFFFF"/>
        <w:spacing w:line="360" w:lineRule="auto"/>
        <w:jc w:val="both"/>
        <w:textAlignment w:val="baseline"/>
      </w:pPr>
      <w:r w:rsidRPr="00BE2ED4">
        <w:t>Zakład Ubezpieczeń Społecznych,</w:t>
      </w:r>
    </w:p>
    <w:p w14:paraId="444E29E2" w14:textId="77777777" w:rsidR="00B64A93" w:rsidRPr="00BE2ED4" w:rsidRDefault="00B64A93" w:rsidP="00EA4C48">
      <w:pPr>
        <w:numPr>
          <w:ilvl w:val="0"/>
          <w:numId w:val="64"/>
        </w:numPr>
        <w:shd w:val="clear" w:color="auto" w:fill="FFFFFF"/>
        <w:spacing w:line="360" w:lineRule="auto"/>
        <w:jc w:val="both"/>
        <w:textAlignment w:val="baseline"/>
      </w:pPr>
      <w:r w:rsidRPr="00BE2ED4">
        <w:t>Urząd Skarbowy,</w:t>
      </w:r>
    </w:p>
    <w:p w14:paraId="05A99EBE" w14:textId="77777777" w:rsidR="00B64A93" w:rsidRPr="00BE2ED4" w:rsidRDefault="00B64A93" w:rsidP="00EA4C48">
      <w:pPr>
        <w:numPr>
          <w:ilvl w:val="0"/>
          <w:numId w:val="64"/>
        </w:numPr>
        <w:shd w:val="clear" w:color="auto" w:fill="FFFFFF"/>
        <w:spacing w:line="360" w:lineRule="auto"/>
        <w:jc w:val="both"/>
        <w:textAlignment w:val="baseline"/>
      </w:pPr>
      <w:r w:rsidRPr="00BE2ED4">
        <w:t xml:space="preserve">organy kontrolne i nadzorcze oraz audyt, </w:t>
      </w:r>
    </w:p>
    <w:p w14:paraId="573B981E" w14:textId="3DE882CE" w:rsidR="00B64A93" w:rsidRPr="00BE2ED4" w:rsidRDefault="00B64A93" w:rsidP="00397E6F">
      <w:pPr>
        <w:shd w:val="clear" w:color="auto" w:fill="FFFFFF"/>
        <w:spacing w:line="360" w:lineRule="auto"/>
        <w:ind w:left="1134"/>
        <w:jc w:val="both"/>
        <w:textAlignment w:val="baseline"/>
      </w:pPr>
      <w:r w:rsidRPr="00BE2ED4">
        <w:lastRenderedPageBreak/>
        <w:t>oraz mogą zostać udostępnione organom upoważnionym zgodnie z obowiązującym prawem</w:t>
      </w:r>
      <w:r w:rsidR="007A511C">
        <w:t>;</w:t>
      </w:r>
    </w:p>
    <w:p w14:paraId="2447A079" w14:textId="25495FF7" w:rsidR="00B64A93" w:rsidRPr="00BE2ED4" w:rsidRDefault="00B64A93" w:rsidP="00EA4C48">
      <w:pPr>
        <w:numPr>
          <w:ilvl w:val="0"/>
          <w:numId w:val="65"/>
        </w:numPr>
        <w:shd w:val="clear" w:color="auto" w:fill="FFFFFF"/>
        <w:spacing w:line="360" w:lineRule="auto"/>
        <w:ind w:left="1134" w:hanging="425"/>
        <w:contextualSpacing/>
        <w:jc w:val="both"/>
        <w:textAlignment w:val="baseline"/>
      </w:pPr>
      <w:r w:rsidRPr="00BE2ED4">
        <w:t xml:space="preserve">dane osobowe </w:t>
      </w:r>
      <w:r w:rsidRPr="00397E6F">
        <w:rPr>
          <w:b/>
        </w:rPr>
        <w:t>Wykonawcy</w:t>
      </w:r>
      <w:r w:rsidRPr="00BE2ED4">
        <w:t xml:space="preserve"> będą przechowywane przez czas archiwizacji dokumentacji finansowej zgodnie z obowiązującymi przepisami</w:t>
      </w:r>
      <w:r w:rsidRPr="00BE2ED4">
        <w:rPr>
          <w:vertAlign w:val="superscript"/>
        </w:rPr>
        <w:footnoteReference w:id="2"/>
      </w:r>
      <w:r w:rsidR="007A511C">
        <w:t>;</w:t>
      </w:r>
    </w:p>
    <w:p w14:paraId="6AE4192C" w14:textId="4ACBB63A" w:rsidR="00B64A93" w:rsidRPr="00BE2ED4" w:rsidRDefault="008909A4" w:rsidP="00EA4C48">
      <w:pPr>
        <w:numPr>
          <w:ilvl w:val="0"/>
          <w:numId w:val="65"/>
        </w:numPr>
        <w:shd w:val="clear" w:color="auto" w:fill="FFFFFF"/>
        <w:spacing w:line="360" w:lineRule="auto"/>
        <w:ind w:left="1134" w:hanging="426"/>
        <w:contextualSpacing/>
        <w:jc w:val="both"/>
        <w:textAlignment w:val="baseline"/>
      </w:pPr>
      <w:r w:rsidRPr="0067052B">
        <w:rPr>
          <w:bCs/>
        </w:rPr>
        <w:t>osoby</w:t>
      </w:r>
      <w:r>
        <w:rPr>
          <w:bCs/>
        </w:rPr>
        <w:t>,</w:t>
      </w:r>
      <w:r w:rsidRPr="0067052B">
        <w:rPr>
          <w:bCs/>
        </w:rPr>
        <w:t xml:space="preserve"> o których mowa w ust. 1</w:t>
      </w:r>
      <w:r>
        <w:rPr>
          <w:b/>
        </w:rPr>
        <w:t xml:space="preserve"> </w:t>
      </w:r>
      <w:r w:rsidRPr="00BE2ED4">
        <w:t xml:space="preserve"> </w:t>
      </w:r>
      <w:r w:rsidR="00B64A93" w:rsidRPr="00BE2ED4">
        <w:t>ma prawo dostępu do treści swoich danych osobowych oraz prawo ich sprostowania, aktualizacji i przenoszenia</w:t>
      </w:r>
      <w:r w:rsidR="007A511C">
        <w:t>;</w:t>
      </w:r>
    </w:p>
    <w:p w14:paraId="4BA6974F" w14:textId="3D00DE1A" w:rsidR="00B64A93" w:rsidRPr="00BE2ED4" w:rsidRDefault="008909A4" w:rsidP="00EA4C48">
      <w:pPr>
        <w:numPr>
          <w:ilvl w:val="0"/>
          <w:numId w:val="65"/>
        </w:numPr>
        <w:shd w:val="clear" w:color="auto" w:fill="FFFFFF"/>
        <w:spacing w:line="360" w:lineRule="auto"/>
        <w:ind w:left="1128" w:hanging="426"/>
        <w:contextualSpacing/>
        <w:jc w:val="both"/>
        <w:textAlignment w:val="baseline"/>
      </w:pPr>
      <w:r>
        <w:rPr>
          <w:bCs/>
        </w:rPr>
        <w:t>o</w:t>
      </w:r>
      <w:r w:rsidRPr="00637B36">
        <w:rPr>
          <w:bCs/>
        </w:rPr>
        <w:t>sob</w:t>
      </w:r>
      <w:r>
        <w:rPr>
          <w:bCs/>
        </w:rPr>
        <w:t>om,</w:t>
      </w:r>
      <w:r w:rsidRPr="00637B36">
        <w:rPr>
          <w:bCs/>
        </w:rPr>
        <w:t xml:space="preserve"> o których mowa w ust. 1</w:t>
      </w:r>
      <w:r w:rsidR="00B64A93" w:rsidRPr="00BE2ED4">
        <w:t xml:space="preserve"> przysługuje prawo wniesienia skargi do Prezesa Urzędu Ochrony Danych Osobowych (adres: ul. Stawki 2, 00-193 Warszawa), gdy uzna, iż przetwarzanie jego danych osobowych narusza przepisy RODO</w:t>
      </w:r>
      <w:r w:rsidR="007A511C">
        <w:t>;</w:t>
      </w:r>
    </w:p>
    <w:p w14:paraId="510781F2" w14:textId="03F3B504" w:rsidR="00B64A93" w:rsidRPr="00BE2ED4" w:rsidRDefault="00B64A93" w:rsidP="00EA4C48">
      <w:pPr>
        <w:numPr>
          <w:ilvl w:val="0"/>
          <w:numId w:val="65"/>
        </w:numPr>
        <w:shd w:val="clear" w:color="auto" w:fill="FFFFFF"/>
        <w:spacing w:line="360" w:lineRule="auto"/>
        <w:ind w:left="1134" w:hanging="426"/>
        <w:contextualSpacing/>
        <w:jc w:val="both"/>
        <w:textAlignment w:val="baseline"/>
      </w:pPr>
      <w:r w:rsidRPr="00BE2ED4">
        <w:t xml:space="preserve">dane osobowe </w:t>
      </w:r>
      <w:r w:rsidR="008909A4" w:rsidRPr="00637B36">
        <w:rPr>
          <w:bCs/>
        </w:rPr>
        <w:t>os</w:t>
      </w:r>
      <w:r w:rsidR="008909A4">
        <w:rPr>
          <w:bCs/>
        </w:rPr>
        <w:t>ób,</w:t>
      </w:r>
      <w:r w:rsidR="008909A4" w:rsidRPr="00637B36">
        <w:rPr>
          <w:bCs/>
        </w:rPr>
        <w:t xml:space="preserve"> o których mowa w ust. 1</w:t>
      </w:r>
      <w:r w:rsidR="00AA0A81">
        <w:rPr>
          <w:bCs/>
        </w:rPr>
        <w:t xml:space="preserve">, </w:t>
      </w:r>
      <w:r w:rsidRPr="00BE2ED4">
        <w:t>będą przetwarzane w sposób zautomatyzowany w systemie finansowo-księgowym oraz na jednostkach komputerowych osób do tego upoważnionych</w:t>
      </w:r>
      <w:r w:rsidR="007A511C">
        <w:t>;</w:t>
      </w:r>
    </w:p>
    <w:p w14:paraId="28110F5C" w14:textId="0B7CE1C1" w:rsidR="00B64A93" w:rsidRPr="00BE2ED4" w:rsidRDefault="00B64A93" w:rsidP="00EA4C48">
      <w:pPr>
        <w:numPr>
          <w:ilvl w:val="0"/>
          <w:numId w:val="65"/>
        </w:numPr>
        <w:shd w:val="clear" w:color="auto" w:fill="FFFFFF"/>
        <w:spacing w:line="360" w:lineRule="auto"/>
        <w:ind w:left="1134" w:hanging="426"/>
        <w:contextualSpacing/>
        <w:jc w:val="both"/>
        <w:textAlignment w:val="baseline"/>
      </w:pPr>
      <w:r w:rsidRPr="00BE2ED4">
        <w:t>dane osobowe nie będą profilowane</w:t>
      </w:r>
      <w:r w:rsidR="007A511C">
        <w:t>;</w:t>
      </w:r>
    </w:p>
    <w:p w14:paraId="208EA7AB" w14:textId="56059C20" w:rsidR="002836A4" w:rsidRDefault="00B64A93" w:rsidP="00EA4C48">
      <w:pPr>
        <w:numPr>
          <w:ilvl w:val="0"/>
          <w:numId w:val="65"/>
        </w:numPr>
        <w:shd w:val="clear" w:color="auto" w:fill="FFFFFF"/>
        <w:spacing w:line="360" w:lineRule="auto"/>
        <w:ind w:left="1134" w:hanging="426"/>
        <w:contextualSpacing/>
        <w:jc w:val="both"/>
        <w:textAlignment w:val="baseline"/>
      </w:pPr>
      <w:r w:rsidRPr="00BE2ED4">
        <w:t xml:space="preserve">dane osobowe nie będą przekazywane do państwa trzeciego/ organizacji międzynarodowej. </w:t>
      </w:r>
      <w:bookmarkEnd w:id="10"/>
    </w:p>
    <w:p w14:paraId="06FCDA42" w14:textId="7ABBC348" w:rsidR="00C47159" w:rsidRPr="004F7CCB" w:rsidRDefault="00C47159">
      <w:pPr>
        <w:pStyle w:val="Akapitzlist"/>
        <w:autoSpaceDE w:val="0"/>
        <w:autoSpaceDN w:val="0"/>
        <w:adjustRightInd w:val="0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CCB">
        <w:rPr>
          <w:rFonts w:ascii="Times New Roman" w:hAnsi="Times New Roman" w:cs="Times New Roman"/>
          <w:b/>
          <w:sz w:val="24"/>
          <w:szCs w:val="24"/>
        </w:rPr>
        <w:t>§ 15</w:t>
      </w:r>
      <w:r w:rsidR="00485DC3">
        <w:rPr>
          <w:rFonts w:ascii="Times New Roman" w:hAnsi="Times New Roman" w:cs="Times New Roman"/>
          <w:b/>
          <w:sz w:val="24"/>
          <w:szCs w:val="24"/>
        </w:rPr>
        <w:t>.</w:t>
      </w:r>
    </w:p>
    <w:p w14:paraId="2D4DCF60" w14:textId="62D701E2" w:rsidR="00C47159" w:rsidRPr="004F7CCB" w:rsidRDefault="00C47159" w:rsidP="00EA4C48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line="36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b/>
          <w:sz w:val="24"/>
          <w:szCs w:val="24"/>
        </w:rPr>
        <w:t>Wykonawca</w:t>
      </w:r>
      <w:r w:rsidRPr="004F7CCB">
        <w:rPr>
          <w:rFonts w:ascii="Times New Roman" w:hAnsi="Times New Roman" w:cs="Times New Roman"/>
          <w:sz w:val="24"/>
          <w:szCs w:val="24"/>
        </w:rPr>
        <w:t xml:space="preserve"> zobowiązany jest do stałego nadzoru swoich pracowników w zakresie ochrony powierzonych do przetwarzania danych osobowych.</w:t>
      </w:r>
    </w:p>
    <w:p w14:paraId="1D194E99" w14:textId="1869550B" w:rsidR="00C47159" w:rsidRPr="004F7CCB" w:rsidRDefault="00C47159" w:rsidP="00EA4C48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line="36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b/>
          <w:sz w:val="24"/>
          <w:szCs w:val="24"/>
        </w:rPr>
        <w:t>Wykonawca</w:t>
      </w:r>
      <w:r w:rsidRPr="004F7CCB">
        <w:rPr>
          <w:rFonts w:ascii="Times New Roman" w:hAnsi="Times New Roman" w:cs="Times New Roman"/>
          <w:sz w:val="24"/>
          <w:szCs w:val="24"/>
        </w:rPr>
        <w:t xml:space="preserve"> zobowiązuje się przetwarzać powierzone do przetwarzania dane osobowe </w:t>
      </w:r>
      <w:r w:rsidR="00051FD9" w:rsidRPr="004F7CCB">
        <w:rPr>
          <w:rFonts w:ascii="Times New Roman" w:hAnsi="Times New Roman" w:cs="Times New Roman"/>
          <w:sz w:val="24"/>
          <w:szCs w:val="24"/>
        </w:rPr>
        <w:br/>
      </w:r>
      <w:r w:rsidRPr="004F7CCB">
        <w:rPr>
          <w:rFonts w:ascii="Times New Roman" w:hAnsi="Times New Roman" w:cs="Times New Roman"/>
          <w:sz w:val="24"/>
          <w:szCs w:val="24"/>
        </w:rPr>
        <w:t>w formie elektronicznej wyłącznie w systemie informatycznym Ministerstwa Sprawiedliwości.</w:t>
      </w:r>
    </w:p>
    <w:p w14:paraId="6EE90A50" w14:textId="77777777" w:rsidR="00C47159" w:rsidRPr="004F7CCB" w:rsidRDefault="00C47159" w:rsidP="00EA4C48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line="36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b/>
          <w:sz w:val="24"/>
          <w:szCs w:val="24"/>
        </w:rPr>
        <w:t>Wykonawca</w:t>
      </w:r>
      <w:r w:rsidRPr="004F7CCB">
        <w:rPr>
          <w:rFonts w:ascii="Times New Roman" w:hAnsi="Times New Roman" w:cs="Times New Roman"/>
          <w:sz w:val="24"/>
          <w:szCs w:val="24"/>
        </w:rPr>
        <w:t xml:space="preserve"> niezwłocznie poinformuje Administratora danych o wszelkich przypadkach naruszenia bezpieczeństwa powierzonych danych osobowych.</w:t>
      </w:r>
    </w:p>
    <w:p w14:paraId="7D3D8AE2" w14:textId="77777777" w:rsidR="00C47159" w:rsidRPr="004F7CCB" w:rsidRDefault="00C47159" w:rsidP="00EA4C48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line="36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b/>
          <w:sz w:val="24"/>
          <w:szCs w:val="24"/>
        </w:rPr>
        <w:t>Wykonawca</w:t>
      </w:r>
      <w:r w:rsidRPr="004F7CCB">
        <w:rPr>
          <w:rFonts w:ascii="Times New Roman" w:hAnsi="Times New Roman" w:cs="Times New Roman"/>
          <w:sz w:val="24"/>
          <w:szCs w:val="24"/>
        </w:rPr>
        <w:t xml:space="preserve"> zobowiązuje się do udzielenia Administratorowi danych, na każde jego żądanie, informacji na temat przetwarzania powierzonych danych osobowych.</w:t>
      </w:r>
    </w:p>
    <w:p w14:paraId="3D05E8A1" w14:textId="77777777" w:rsidR="00C47159" w:rsidRPr="004F7CCB" w:rsidRDefault="00C47159" w:rsidP="00EA4C48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line="36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b/>
          <w:sz w:val="24"/>
          <w:szCs w:val="24"/>
        </w:rPr>
        <w:t>Wykonawca</w:t>
      </w:r>
      <w:r w:rsidRPr="004F7CCB">
        <w:rPr>
          <w:rFonts w:ascii="Times New Roman" w:hAnsi="Times New Roman" w:cs="Times New Roman"/>
          <w:sz w:val="24"/>
          <w:szCs w:val="24"/>
        </w:rPr>
        <w:t xml:space="preserve"> umożliwi upoważnionym pracownikom Administratora danych dokonywanie, w każdym czasie, kontroli prawidłowości przetwarzania powierzonych danych osobowych w miejscach, w których są one przetwarzane.</w:t>
      </w:r>
    </w:p>
    <w:p w14:paraId="74A5314F" w14:textId="67FB455F" w:rsidR="00B05E22" w:rsidRDefault="00C47159" w:rsidP="00EA4C48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b/>
          <w:sz w:val="24"/>
          <w:szCs w:val="24"/>
        </w:rPr>
        <w:lastRenderedPageBreak/>
        <w:t>Wykonawca</w:t>
      </w:r>
      <w:r w:rsidRPr="004F7CCB">
        <w:rPr>
          <w:rFonts w:ascii="Times New Roman" w:hAnsi="Times New Roman" w:cs="Times New Roman"/>
          <w:sz w:val="24"/>
          <w:szCs w:val="24"/>
        </w:rPr>
        <w:t xml:space="preserve"> jest zobowiązany zastosować się do zaleceń Administratora danych dotyczących poprawy jakości zabezpieczenia powierzonych danych osobowych oraz sposobu ich przetwarzania. </w:t>
      </w:r>
    </w:p>
    <w:p w14:paraId="4F0E8A89" w14:textId="103FA26E" w:rsidR="00C47159" w:rsidRPr="004F7CCB" w:rsidRDefault="00C47159" w:rsidP="00653E16">
      <w:pPr>
        <w:pStyle w:val="Akapitzlist"/>
        <w:autoSpaceDE w:val="0"/>
        <w:autoSpaceDN w:val="0"/>
        <w:adjustRightInd w:val="0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1" w:name="_Hlk106188734"/>
      <w:r w:rsidRPr="004F7CCB">
        <w:rPr>
          <w:rFonts w:ascii="Times New Roman" w:hAnsi="Times New Roman" w:cs="Times New Roman"/>
          <w:b/>
          <w:sz w:val="24"/>
          <w:szCs w:val="24"/>
        </w:rPr>
        <w:t>§ 16</w:t>
      </w:r>
      <w:r w:rsidR="00485DC3">
        <w:rPr>
          <w:rFonts w:ascii="Times New Roman" w:hAnsi="Times New Roman" w:cs="Times New Roman"/>
          <w:b/>
          <w:sz w:val="24"/>
          <w:szCs w:val="24"/>
        </w:rPr>
        <w:t>.</w:t>
      </w:r>
    </w:p>
    <w:p w14:paraId="31DC67FB" w14:textId="22B05125" w:rsidR="00C47159" w:rsidRPr="00C355D4" w:rsidRDefault="00C47159" w:rsidP="00EA4C48">
      <w:pPr>
        <w:pStyle w:val="Nagwek2"/>
        <w:keepNext w:val="0"/>
        <w:numPr>
          <w:ilvl w:val="0"/>
          <w:numId w:val="60"/>
        </w:numPr>
        <w:spacing w:line="360" w:lineRule="auto"/>
      </w:pPr>
      <w:r w:rsidRPr="00C355D4">
        <w:rPr>
          <w:b/>
        </w:rPr>
        <w:t xml:space="preserve">Wykonawca </w:t>
      </w:r>
      <w:r w:rsidR="00485DC3" w:rsidRPr="00485DC3">
        <w:rPr>
          <w:bCs/>
        </w:rPr>
        <w:t xml:space="preserve">przed zawarciem </w:t>
      </w:r>
      <w:r w:rsidR="00650DD7">
        <w:rPr>
          <w:bCs/>
        </w:rPr>
        <w:t>U</w:t>
      </w:r>
      <w:r w:rsidR="00485DC3" w:rsidRPr="00485DC3">
        <w:rPr>
          <w:bCs/>
        </w:rPr>
        <w:t>mowy</w:t>
      </w:r>
      <w:r w:rsidR="00485DC3">
        <w:rPr>
          <w:b/>
        </w:rPr>
        <w:t xml:space="preserve"> </w:t>
      </w:r>
      <w:r w:rsidRPr="00C355D4">
        <w:t>wniósł zabezpiecze</w:t>
      </w:r>
      <w:r w:rsidR="0092389E" w:rsidRPr="00C355D4">
        <w:t xml:space="preserve">nie należytego wykonania Umowy </w:t>
      </w:r>
      <w:r w:rsidRPr="00C355D4">
        <w:t>w wysokości</w:t>
      </w:r>
      <w:r w:rsidR="00FA3612" w:rsidRPr="00C355D4">
        <w:t xml:space="preserve"> stanowiącej</w:t>
      </w:r>
      <w:r w:rsidR="00D544C1" w:rsidRPr="00C355D4">
        <w:t xml:space="preserve"> 1% kwoty </w:t>
      </w:r>
      <w:r w:rsidR="0043097D" w:rsidRPr="00C355D4">
        <w:t>wskazanej</w:t>
      </w:r>
      <w:r w:rsidR="00D544C1" w:rsidRPr="00C355D4">
        <w:t xml:space="preserve"> w </w:t>
      </w:r>
      <w:r w:rsidR="00D544C1" w:rsidRPr="00C355D4">
        <w:rPr>
          <w:bCs/>
        </w:rPr>
        <w:t>§</w:t>
      </w:r>
      <w:r w:rsidR="00FA3612" w:rsidRPr="00C355D4">
        <w:rPr>
          <w:bCs/>
        </w:rPr>
        <w:t xml:space="preserve"> </w:t>
      </w:r>
      <w:r w:rsidR="00D544C1" w:rsidRPr="00C355D4">
        <w:rPr>
          <w:bCs/>
        </w:rPr>
        <w:t>8 pkt</w:t>
      </w:r>
      <w:r w:rsidR="00485DC3">
        <w:rPr>
          <w:bCs/>
        </w:rPr>
        <w:t xml:space="preserve"> </w:t>
      </w:r>
      <w:r w:rsidR="00D544C1" w:rsidRPr="00C355D4">
        <w:rPr>
          <w:bCs/>
        </w:rPr>
        <w:t>1</w:t>
      </w:r>
      <w:r w:rsidR="00485DC3">
        <w:rPr>
          <w:bCs/>
        </w:rPr>
        <w:t>,</w:t>
      </w:r>
      <w:r w:rsidR="00D544C1" w:rsidRPr="00C355D4">
        <w:rPr>
          <w:bCs/>
        </w:rPr>
        <w:t xml:space="preserve"> tj</w:t>
      </w:r>
      <w:r w:rsidR="008B0A6B">
        <w:rPr>
          <w:bCs/>
        </w:rPr>
        <w:t>.</w:t>
      </w:r>
      <w:r w:rsidR="0043097D" w:rsidRPr="00C355D4">
        <w:rPr>
          <w:bCs/>
        </w:rPr>
        <w:t xml:space="preserve"> </w:t>
      </w:r>
      <w:r w:rsidR="00F32620">
        <w:t xml:space="preserve">……… </w:t>
      </w:r>
      <w:r w:rsidR="0092389E" w:rsidRPr="00C355D4">
        <w:t>zł (słownie</w:t>
      </w:r>
      <w:r w:rsidR="00F32620">
        <w:t>: …………….. 0</w:t>
      </w:r>
      <w:r w:rsidR="00B45D17">
        <w:t>0</w:t>
      </w:r>
      <w:r w:rsidR="00BD65CE">
        <w:t>/100</w:t>
      </w:r>
      <w:r w:rsidR="00BD65CE" w:rsidRPr="00C355D4">
        <w:t>)</w:t>
      </w:r>
      <w:r w:rsidR="00F32620">
        <w:t xml:space="preserve"> brutto</w:t>
      </w:r>
      <w:r w:rsidR="00BD65CE" w:rsidRPr="00C355D4">
        <w:t xml:space="preserve"> </w:t>
      </w:r>
      <w:r w:rsidR="0043097D" w:rsidRPr="00C355D4">
        <w:t>w formie</w:t>
      </w:r>
      <w:r w:rsidR="002438C9">
        <w:t xml:space="preserve"> </w:t>
      </w:r>
      <w:r w:rsidR="00485DC3">
        <w:t>……………………….</w:t>
      </w:r>
      <w:r w:rsidR="008B0A6B">
        <w:t>.</w:t>
      </w:r>
    </w:p>
    <w:bookmarkEnd w:id="11"/>
    <w:p w14:paraId="588A9B33" w14:textId="56417ADC" w:rsidR="0043097D" w:rsidRPr="00C355D4" w:rsidRDefault="0043097D" w:rsidP="00EA4C48">
      <w:pPr>
        <w:pStyle w:val="Akapitzlist"/>
        <w:numPr>
          <w:ilvl w:val="0"/>
          <w:numId w:val="6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5D4">
        <w:rPr>
          <w:rFonts w:ascii="Times New Roman" w:hAnsi="Times New Roman" w:cs="Times New Roman"/>
          <w:sz w:val="24"/>
          <w:szCs w:val="24"/>
        </w:rPr>
        <w:t xml:space="preserve">W trakcie realizacji Umowy, </w:t>
      </w:r>
      <w:r w:rsidRPr="00C355D4">
        <w:rPr>
          <w:rFonts w:ascii="Times New Roman" w:hAnsi="Times New Roman" w:cs="Times New Roman"/>
          <w:b/>
          <w:bCs/>
          <w:sz w:val="24"/>
          <w:szCs w:val="24"/>
        </w:rPr>
        <w:t>Wykonawca</w:t>
      </w:r>
      <w:r w:rsidRPr="00C355D4">
        <w:rPr>
          <w:rFonts w:ascii="Times New Roman" w:hAnsi="Times New Roman" w:cs="Times New Roman"/>
          <w:sz w:val="24"/>
          <w:szCs w:val="24"/>
        </w:rPr>
        <w:t xml:space="preserve"> może dokonać zmiany formy zabezpieczenia na zasadach określonych w art. 451 </w:t>
      </w:r>
      <w:proofErr w:type="spellStart"/>
      <w:r w:rsidRPr="00C355D4">
        <w:rPr>
          <w:rFonts w:ascii="Times New Roman" w:hAnsi="Times New Roman" w:cs="Times New Roman"/>
          <w:sz w:val="24"/>
          <w:szCs w:val="24"/>
        </w:rPr>
        <w:t>P</w:t>
      </w:r>
      <w:r w:rsidR="00650DD7">
        <w:rPr>
          <w:rFonts w:ascii="Times New Roman" w:hAnsi="Times New Roman" w:cs="Times New Roman"/>
          <w:sz w:val="24"/>
          <w:szCs w:val="24"/>
        </w:rPr>
        <w:t>zp</w:t>
      </w:r>
      <w:proofErr w:type="spellEnd"/>
      <w:r w:rsidRPr="00C355D4">
        <w:rPr>
          <w:rFonts w:ascii="Times New Roman" w:hAnsi="Times New Roman" w:cs="Times New Roman"/>
          <w:sz w:val="24"/>
          <w:szCs w:val="24"/>
        </w:rPr>
        <w:t>.</w:t>
      </w:r>
    </w:p>
    <w:p w14:paraId="5870D95B" w14:textId="460D1502" w:rsidR="0043097D" w:rsidRPr="002158AF" w:rsidRDefault="0043097D" w:rsidP="00EA4C48">
      <w:pPr>
        <w:pStyle w:val="Akapitzlist"/>
        <w:numPr>
          <w:ilvl w:val="0"/>
          <w:numId w:val="60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C355D4">
        <w:rPr>
          <w:rFonts w:ascii="Times New Roman" w:hAnsi="Times New Roman" w:cs="Times New Roman"/>
          <w:sz w:val="24"/>
          <w:szCs w:val="24"/>
        </w:rPr>
        <w:t>100% kwoty zabezpieczenia</w:t>
      </w:r>
      <w:r w:rsidRPr="002158AF">
        <w:rPr>
          <w:rFonts w:ascii="Times New Roman" w:hAnsi="Times New Roman"/>
          <w:color w:val="000000" w:themeColor="text1"/>
          <w:sz w:val="24"/>
        </w:rPr>
        <w:t xml:space="preserve"> należytego wykonania Umowy zwrócone zostanie </w:t>
      </w:r>
      <w:r w:rsidRPr="002158AF">
        <w:rPr>
          <w:rFonts w:ascii="Times New Roman" w:hAnsi="Times New Roman"/>
          <w:b/>
          <w:color w:val="000000" w:themeColor="text1"/>
          <w:sz w:val="24"/>
        </w:rPr>
        <w:t>Wykonawcy</w:t>
      </w:r>
      <w:r w:rsidRPr="002158AF">
        <w:rPr>
          <w:rFonts w:ascii="Times New Roman" w:hAnsi="Times New Roman"/>
          <w:color w:val="000000" w:themeColor="text1"/>
          <w:sz w:val="24"/>
        </w:rPr>
        <w:t xml:space="preserve"> w terminie 30 dni od dnia uznania Umowy przez </w:t>
      </w:r>
      <w:r w:rsidRPr="002158AF">
        <w:rPr>
          <w:rFonts w:ascii="Times New Roman" w:hAnsi="Times New Roman"/>
          <w:b/>
          <w:color w:val="000000" w:themeColor="text1"/>
          <w:sz w:val="24"/>
        </w:rPr>
        <w:t>Zamawiającego</w:t>
      </w:r>
      <w:r w:rsidRPr="002158AF">
        <w:rPr>
          <w:rFonts w:ascii="Times New Roman" w:hAnsi="Times New Roman"/>
          <w:color w:val="000000" w:themeColor="text1"/>
          <w:sz w:val="24"/>
        </w:rPr>
        <w:t xml:space="preserve"> za należycie wykonaną.</w:t>
      </w:r>
    </w:p>
    <w:p w14:paraId="2CF781F6" w14:textId="2D31FD87" w:rsidR="00C47159" w:rsidRPr="00C355D4" w:rsidRDefault="0043097D" w:rsidP="00EA4C48">
      <w:pPr>
        <w:pStyle w:val="Akapitzlist"/>
        <w:numPr>
          <w:ilvl w:val="0"/>
          <w:numId w:val="6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5D4">
        <w:rPr>
          <w:rFonts w:ascii="Times New Roman" w:hAnsi="Times New Roman" w:cs="Times New Roman"/>
          <w:sz w:val="24"/>
          <w:szCs w:val="24"/>
        </w:rPr>
        <w:t xml:space="preserve">Umowę uznaje się za należycie wykonaną w dniu odbioru przez </w:t>
      </w:r>
      <w:r w:rsidRPr="00C355D4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C355D4">
        <w:rPr>
          <w:rFonts w:ascii="Times New Roman" w:hAnsi="Times New Roman" w:cs="Times New Roman"/>
          <w:sz w:val="24"/>
          <w:szCs w:val="24"/>
        </w:rPr>
        <w:t xml:space="preserve"> bez uwag, zgodnie z jej postanowieniami oraz Załącznikami do Umowy, wszelkich </w:t>
      </w:r>
      <w:r w:rsidR="00650DD7">
        <w:rPr>
          <w:rFonts w:ascii="Times New Roman" w:hAnsi="Times New Roman" w:cs="Times New Roman"/>
          <w:sz w:val="24"/>
          <w:szCs w:val="24"/>
        </w:rPr>
        <w:t>U</w:t>
      </w:r>
      <w:r w:rsidRPr="00C355D4">
        <w:rPr>
          <w:rFonts w:ascii="Times New Roman" w:hAnsi="Times New Roman" w:cs="Times New Roman"/>
          <w:sz w:val="24"/>
          <w:szCs w:val="24"/>
        </w:rPr>
        <w:t xml:space="preserve">sług </w:t>
      </w:r>
      <w:r w:rsidRPr="00C355D4">
        <w:rPr>
          <w:rFonts w:ascii="Times New Roman" w:hAnsi="Times New Roman" w:cs="Times New Roman"/>
          <w:b/>
          <w:bCs/>
          <w:sz w:val="24"/>
          <w:szCs w:val="24"/>
        </w:rPr>
        <w:t>Wykonawcy</w:t>
      </w:r>
      <w:r w:rsidRPr="00C355D4">
        <w:rPr>
          <w:rFonts w:ascii="Times New Roman" w:hAnsi="Times New Roman" w:cs="Times New Roman"/>
          <w:sz w:val="24"/>
          <w:szCs w:val="24"/>
        </w:rPr>
        <w:t>, w tym wymaganych do realizacji lub zgłoszonych w ostatnim miesiącu obowiązywania Umowy.</w:t>
      </w:r>
    </w:p>
    <w:p w14:paraId="2E419269" w14:textId="2C3D9446" w:rsidR="00C47159" w:rsidRPr="004F7CCB" w:rsidRDefault="00C47159">
      <w:pPr>
        <w:spacing w:line="360" w:lineRule="auto"/>
        <w:jc w:val="center"/>
        <w:rPr>
          <w:b/>
        </w:rPr>
      </w:pPr>
      <w:r w:rsidRPr="004F7CCB">
        <w:rPr>
          <w:b/>
        </w:rPr>
        <w:t>§ 17</w:t>
      </w:r>
      <w:r w:rsidR="00485DC3">
        <w:rPr>
          <w:b/>
        </w:rPr>
        <w:t>.</w:t>
      </w:r>
    </w:p>
    <w:p w14:paraId="51C6B0C2" w14:textId="22313ED8" w:rsidR="005201E7" w:rsidRPr="00836DC7" w:rsidRDefault="005201E7" w:rsidP="00EA4C48">
      <w:pPr>
        <w:pStyle w:val="Style15"/>
        <w:widowControl/>
        <w:numPr>
          <w:ilvl w:val="0"/>
          <w:numId w:val="55"/>
        </w:numPr>
        <w:suppressAutoHyphens/>
        <w:autoSpaceDE/>
        <w:autoSpaceDN/>
        <w:adjustRightInd/>
        <w:spacing w:before="60" w:after="60" w:line="360" w:lineRule="auto"/>
        <w:jc w:val="both"/>
        <w:rPr>
          <w:lang w:eastAsia="ar-SA"/>
        </w:rPr>
      </w:pPr>
      <w:r w:rsidRPr="0078457E">
        <w:rPr>
          <w:b/>
          <w:bCs/>
          <w:lang w:eastAsia="ar-SA"/>
        </w:rPr>
        <w:t>Wykonawca</w:t>
      </w:r>
      <w:r w:rsidRPr="00836DC7">
        <w:rPr>
          <w:lang w:eastAsia="ar-SA"/>
        </w:rPr>
        <w:t xml:space="preserve"> zobowiąz</w:t>
      </w:r>
      <w:r w:rsidR="00836DC7" w:rsidRPr="00836DC7">
        <w:rPr>
          <w:lang w:eastAsia="ar-SA"/>
        </w:rPr>
        <w:t xml:space="preserve">any jest </w:t>
      </w:r>
      <w:r w:rsidRPr="00836DC7">
        <w:rPr>
          <w:lang w:eastAsia="ar-SA"/>
        </w:rPr>
        <w:t xml:space="preserve"> do zachowania w poufności wszystkich</w:t>
      </w:r>
      <w:r w:rsidR="00836DC7" w:rsidRPr="00836DC7">
        <w:rPr>
          <w:lang w:eastAsia="ar-SA"/>
        </w:rPr>
        <w:t xml:space="preserve"> danych </w:t>
      </w:r>
      <w:r w:rsidR="00836DC7" w:rsidRPr="00836DC7">
        <w:rPr>
          <w:lang w:eastAsia="ar-SA"/>
        </w:rPr>
        <w:br/>
        <w:t xml:space="preserve">i </w:t>
      </w:r>
      <w:r w:rsidRPr="00836DC7">
        <w:rPr>
          <w:lang w:eastAsia="ar-SA"/>
        </w:rPr>
        <w:t>informacji w tym informacji prawnych i organizacyjnych</w:t>
      </w:r>
      <w:r w:rsidR="00836DC7" w:rsidRPr="00836DC7">
        <w:rPr>
          <w:lang w:eastAsia="ar-SA"/>
        </w:rPr>
        <w:t xml:space="preserve"> oraz </w:t>
      </w:r>
      <w:r w:rsidR="00836DC7" w:rsidRPr="00836DC7">
        <w:t xml:space="preserve">systemów zabezpieczeń </w:t>
      </w:r>
      <w:r w:rsidR="00836DC7" w:rsidRPr="00836DC7">
        <w:br/>
        <w:t xml:space="preserve">i systemu ochrony fizycznej obiektów </w:t>
      </w:r>
      <w:r w:rsidR="00836DC7" w:rsidRPr="0078457E">
        <w:rPr>
          <w:b/>
          <w:bCs/>
        </w:rPr>
        <w:t>Zamawiającego</w:t>
      </w:r>
      <w:r w:rsidR="00836DC7" w:rsidRPr="00836DC7">
        <w:t xml:space="preserve">, </w:t>
      </w:r>
      <w:r w:rsidRPr="00836DC7">
        <w:rPr>
          <w:lang w:eastAsia="ar-SA"/>
        </w:rPr>
        <w:t xml:space="preserve"> a także sposobów zabezpieczenia takich informacji oraz innych danych i informacji wytworzonych przez </w:t>
      </w:r>
      <w:r w:rsidRPr="00397E6F">
        <w:rPr>
          <w:b/>
        </w:rPr>
        <w:t>Wykonawcę</w:t>
      </w:r>
      <w:r w:rsidRPr="0078457E">
        <w:rPr>
          <w:lang w:eastAsia="ar-SA"/>
        </w:rPr>
        <w:t xml:space="preserve"> l</w:t>
      </w:r>
      <w:r w:rsidRPr="00836DC7">
        <w:rPr>
          <w:lang w:eastAsia="ar-SA"/>
        </w:rPr>
        <w:t xml:space="preserve">ub uzyskanych w trakcie wykonywania Umowy, zwanych dalej „informacjami poufnymi”, niezależnie od formy przekazania tych informacji i ich źródła, także przez jego pracowników oraz osoby, które realizują umowę w imieniu </w:t>
      </w:r>
      <w:r w:rsidRPr="0078457E">
        <w:rPr>
          <w:b/>
          <w:bCs/>
          <w:lang w:eastAsia="ar-SA"/>
        </w:rPr>
        <w:t>Wykonawcy</w:t>
      </w:r>
      <w:r w:rsidRPr="00836DC7">
        <w:rPr>
          <w:lang w:eastAsia="ar-SA"/>
        </w:rPr>
        <w:t xml:space="preserve">, </w:t>
      </w:r>
      <w:r w:rsidRPr="00836DC7">
        <w:t xml:space="preserve">których utrata/udostępnienie lub ujawnienie podmiotom trzecim mogłoby spowodować szkodę materialną lub niematerialną dla </w:t>
      </w:r>
      <w:r w:rsidRPr="00836DC7">
        <w:rPr>
          <w:b/>
        </w:rPr>
        <w:t>Zamawiającego</w:t>
      </w:r>
      <w:r w:rsidRPr="009D0A7D">
        <w:t>.</w:t>
      </w:r>
      <w:r w:rsidRPr="00836DC7">
        <w:t xml:space="preserve"> </w:t>
      </w:r>
      <w:r w:rsidRPr="00836DC7">
        <w:rPr>
          <w:lang w:eastAsia="ar-SA"/>
        </w:rPr>
        <w:t xml:space="preserve">Odpowiedzialność za naruszenie powyższego obowiązku spoczywa na </w:t>
      </w:r>
      <w:r w:rsidRPr="00397E6F">
        <w:rPr>
          <w:b/>
        </w:rPr>
        <w:t>Wykonawcy</w:t>
      </w:r>
      <w:r w:rsidRPr="00836DC7">
        <w:rPr>
          <w:lang w:eastAsia="ar-SA"/>
        </w:rPr>
        <w:t xml:space="preserve">. </w:t>
      </w:r>
    </w:p>
    <w:p w14:paraId="1F2B262F" w14:textId="7D8E0481" w:rsidR="005201E7" w:rsidRPr="00836DC7" w:rsidRDefault="005201E7" w:rsidP="00EA4C48">
      <w:pPr>
        <w:pStyle w:val="Style15"/>
        <w:widowControl/>
        <w:numPr>
          <w:ilvl w:val="0"/>
          <w:numId w:val="55"/>
        </w:numPr>
        <w:suppressAutoHyphens/>
        <w:autoSpaceDE/>
        <w:autoSpaceDN/>
        <w:adjustRightInd/>
        <w:spacing w:before="60" w:after="60" w:line="360" w:lineRule="auto"/>
        <w:jc w:val="both"/>
        <w:rPr>
          <w:lang w:eastAsia="ar-SA"/>
        </w:rPr>
      </w:pPr>
      <w:r w:rsidRPr="002158AF">
        <w:rPr>
          <w:b/>
        </w:rPr>
        <w:t>Wykonawca</w:t>
      </w:r>
      <w:r w:rsidRPr="00836DC7">
        <w:rPr>
          <w:lang w:eastAsia="ar-SA"/>
        </w:rPr>
        <w:t xml:space="preserve"> jest zobowiązany do dołożenia najwyższej staranności w celu zabezpieczenia prawidłowej ochrony informacji poufnych przed utratą, kradzieżą, zniszczeniem, zgubieniem, przetwarzaniem informacji poufnych niezgodnie z postanowieniami Umowy lub dostępem osób trzecich nieupoważnionych do uzyskania dostępu do takich informacji. </w:t>
      </w:r>
      <w:r w:rsidRPr="0078457E">
        <w:rPr>
          <w:b/>
          <w:bCs/>
          <w:lang w:eastAsia="ar-SA"/>
        </w:rPr>
        <w:t xml:space="preserve">Wykonawca </w:t>
      </w:r>
      <w:r w:rsidRPr="00836DC7">
        <w:rPr>
          <w:lang w:eastAsia="ar-SA"/>
        </w:rPr>
        <w:t xml:space="preserve">zobowiązany jest do zastosowania wszelkich niezbędnych oraz dostępnych </w:t>
      </w:r>
      <w:r w:rsidRPr="00836DC7">
        <w:rPr>
          <w:lang w:eastAsia="ar-SA"/>
        </w:rPr>
        <w:lastRenderedPageBreak/>
        <w:t>na rynku środków technicznych i organizacyjnych zapewniających ochronę przetwarzania informacji poufnych.</w:t>
      </w:r>
    </w:p>
    <w:p w14:paraId="7CB266D9" w14:textId="1FC3373F" w:rsidR="005201E7" w:rsidRPr="00836DC7" w:rsidRDefault="005201E7" w:rsidP="00EA4C48">
      <w:pPr>
        <w:pStyle w:val="Style15"/>
        <w:widowControl/>
        <w:numPr>
          <w:ilvl w:val="0"/>
          <w:numId w:val="55"/>
        </w:numPr>
        <w:suppressAutoHyphens/>
        <w:autoSpaceDE/>
        <w:autoSpaceDN/>
        <w:adjustRightInd/>
        <w:spacing w:before="60" w:after="60" w:line="360" w:lineRule="auto"/>
        <w:jc w:val="both"/>
        <w:rPr>
          <w:lang w:eastAsia="ar-SA"/>
        </w:rPr>
      </w:pPr>
      <w:r w:rsidRPr="00397E6F">
        <w:rPr>
          <w:b/>
        </w:rPr>
        <w:t>Wykonawca</w:t>
      </w:r>
      <w:r w:rsidRPr="00836DC7">
        <w:rPr>
          <w:lang w:eastAsia="ar-SA"/>
        </w:rPr>
        <w:t xml:space="preserve"> może przetwarzać powierzone mu przez </w:t>
      </w:r>
      <w:r w:rsidRPr="00397E6F">
        <w:rPr>
          <w:b/>
        </w:rPr>
        <w:t>Zamawiającego</w:t>
      </w:r>
      <w:r w:rsidRPr="00836DC7">
        <w:rPr>
          <w:lang w:eastAsia="ar-SA"/>
        </w:rPr>
        <w:t xml:space="preserve"> informacje poufne tylko przez okres obowiązywania Umowy.</w:t>
      </w:r>
    </w:p>
    <w:p w14:paraId="6F5D1696" w14:textId="77777777" w:rsidR="00836DC7" w:rsidRPr="00836DC7" w:rsidRDefault="00836DC7" w:rsidP="00EA4C48">
      <w:pPr>
        <w:numPr>
          <w:ilvl w:val="0"/>
          <w:numId w:val="55"/>
        </w:numPr>
        <w:suppressAutoHyphens/>
        <w:spacing w:before="60" w:after="60" w:line="360" w:lineRule="auto"/>
        <w:jc w:val="both"/>
        <w:rPr>
          <w:lang w:eastAsia="ar-SA"/>
        </w:rPr>
      </w:pPr>
      <w:r w:rsidRPr="00836DC7">
        <w:rPr>
          <w:lang w:eastAsia="ar-SA"/>
        </w:rPr>
        <w:t xml:space="preserve">W przypadku powierzenia przez </w:t>
      </w:r>
      <w:r w:rsidRPr="0078457E">
        <w:rPr>
          <w:b/>
          <w:bCs/>
          <w:lang w:eastAsia="ar-SA"/>
        </w:rPr>
        <w:t>Wykonawcę</w:t>
      </w:r>
      <w:r w:rsidRPr="00836DC7">
        <w:rPr>
          <w:lang w:eastAsia="ar-SA"/>
        </w:rPr>
        <w:t xml:space="preserve"> informacji poufnych innym podmiotom, </w:t>
      </w:r>
      <w:r w:rsidRPr="0078457E">
        <w:rPr>
          <w:b/>
          <w:bCs/>
          <w:lang w:eastAsia="ar-SA"/>
        </w:rPr>
        <w:t>Wykonawca</w:t>
      </w:r>
      <w:r w:rsidRPr="00836DC7">
        <w:rPr>
          <w:lang w:eastAsia="ar-SA"/>
        </w:rPr>
        <w:t xml:space="preserve"> odpowiada za działania i zaniechania tych podmiotów, jak za własne działania lub zaniechania. </w:t>
      </w:r>
    </w:p>
    <w:p w14:paraId="61386ECD" w14:textId="31FF2C0F" w:rsidR="00836DC7" w:rsidRPr="00836DC7" w:rsidRDefault="00836DC7" w:rsidP="00EA4C48">
      <w:pPr>
        <w:numPr>
          <w:ilvl w:val="0"/>
          <w:numId w:val="55"/>
        </w:numPr>
        <w:suppressAutoHyphens/>
        <w:spacing w:before="60" w:after="60" w:line="360" w:lineRule="auto"/>
        <w:jc w:val="both"/>
        <w:rPr>
          <w:lang w:eastAsia="ar-SA"/>
        </w:rPr>
      </w:pPr>
      <w:r w:rsidRPr="0078457E">
        <w:rPr>
          <w:b/>
          <w:bCs/>
          <w:lang w:eastAsia="ar-SA"/>
        </w:rPr>
        <w:t>Wykonawca</w:t>
      </w:r>
      <w:r w:rsidRPr="00836DC7">
        <w:rPr>
          <w:lang w:eastAsia="ar-SA"/>
        </w:rPr>
        <w:t xml:space="preserve"> może udostępniać informacje poufne jedynie tym osobom, którym będą one niezbędne do wykonania powierzonych im czynności i tylko w zakresie, w jakim muszą mieć do nich dostęp dla celów określonych w niniejszej Umowie. </w:t>
      </w:r>
    </w:p>
    <w:p w14:paraId="57AE1E1C" w14:textId="28BF66EE" w:rsidR="00C47159" w:rsidRPr="004F7CCB" w:rsidRDefault="00C47159" w:rsidP="00EA4C48">
      <w:pPr>
        <w:pStyle w:val="Style15"/>
        <w:widowControl/>
        <w:numPr>
          <w:ilvl w:val="0"/>
          <w:numId w:val="55"/>
        </w:numPr>
        <w:spacing w:line="360" w:lineRule="auto"/>
        <w:jc w:val="both"/>
      </w:pPr>
      <w:r w:rsidRPr="004F7CCB">
        <w:t xml:space="preserve">Zobowiązanie do zachowania poufności, o którym mowa w ust. 1 nie </w:t>
      </w:r>
      <w:r w:rsidR="005201E7">
        <w:t xml:space="preserve">dotyczy </w:t>
      </w:r>
      <w:r w:rsidRPr="004F7CCB">
        <w:t xml:space="preserve">informacji, które są publicznie znane bez naruszania zobowiązania do zachowania poufności oraz informacji ujawnionych za uprzednią pisemną zgodą </w:t>
      </w:r>
      <w:r w:rsidRPr="004F7CCB">
        <w:rPr>
          <w:b/>
        </w:rPr>
        <w:t>Zamawiającego</w:t>
      </w:r>
      <w:r w:rsidRPr="004F7CCB">
        <w:t>.</w:t>
      </w:r>
    </w:p>
    <w:p w14:paraId="4DC603C5" w14:textId="1EB5D5FB" w:rsidR="00C47159" w:rsidRPr="004F7CCB" w:rsidRDefault="00C47159" w:rsidP="00EA4C48">
      <w:pPr>
        <w:pStyle w:val="Style15"/>
        <w:widowControl/>
        <w:numPr>
          <w:ilvl w:val="0"/>
          <w:numId w:val="55"/>
        </w:numPr>
        <w:spacing w:line="360" w:lineRule="auto"/>
        <w:jc w:val="both"/>
      </w:pPr>
      <w:r w:rsidRPr="004F7CCB">
        <w:rPr>
          <w:b/>
        </w:rPr>
        <w:t>Wykonawca</w:t>
      </w:r>
      <w:r w:rsidRPr="004F7CCB">
        <w:t xml:space="preserve"> może, na żądanie właściwego sądu, organu administracyjnego lub innego upoważnionego podmiotu, udostępnić informacje, o których mowa w ust. 1, w zakresie wskazanym w takim żądaniu, zgodnie z obowiązującymi przepisami prawa bez konieczności uzyskiwania uprzedniej pisemnej zgody </w:t>
      </w:r>
      <w:r w:rsidRPr="004F7CCB">
        <w:rPr>
          <w:b/>
        </w:rPr>
        <w:t>Zamawiającego</w:t>
      </w:r>
      <w:r w:rsidRPr="004F7CCB">
        <w:t xml:space="preserve">. </w:t>
      </w:r>
      <w:r w:rsidRPr="004F7CCB">
        <w:rPr>
          <w:b/>
        </w:rPr>
        <w:t>Wykonawca</w:t>
      </w:r>
      <w:r w:rsidRPr="004F7CCB">
        <w:t xml:space="preserve"> zobowiązany jest do uprzedniego powiadomienia </w:t>
      </w:r>
      <w:r w:rsidRPr="004F7CCB">
        <w:rPr>
          <w:b/>
        </w:rPr>
        <w:t>Zamawiającego</w:t>
      </w:r>
      <w:r w:rsidRPr="004F7CCB">
        <w:t xml:space="preserve"> o wystąpieniu </w:t>
      </w:r>
      <w:r w:rsidR="00B728D6" w:rsidRPr="004F7CCB">
        <w:br/>
      </w:r>
      <w:r w:rsidRPr="004F7CCB">
        <w:t>z takim żądaniem przez określony podmiot.</w:t>
      </w:r>
    </w:p>
    <w:p w14:paraId="408B701D" w14:textId="3E178F9C" w:rsidR="00C47159" w:rsidRDefault="00C47159" w:rsidP="00EA4C48">
      <w:pPr>
        <w:pStyle w:val="Style15"/>
        <w:widowControl/>
        <w:numPr>
          <w:ilvl w:val="0"/>
          <w:numId w:val="55"/>
        </w:numPr>
        <w:spacing w:line="360" w:lineRule="auto"/>
        <w:jc w:val="both"/>
      </w:pPr>
      <w:r w:rsidRPr="004F7CCB">
        <w:t>Określone w niniejszym paragrafie zobowiązanie do zachowania poufności trwa również przez okres 5 lat po ustaniu stosunku umownego.</w:t>
      </w:r>
    </w:p>
    <w:p w14:paraId="2EFD607F" w14:textId="77777777" w:rsidR="0078457E" w:rsidRPr="0078457E" w:rsidRDefault="0078457E" w:rsidP="00EA4C48">
      <w:pPr>
        <w:numPr>
          <w:ilvl w:val="0"/>
          <w:numId w:val="55"/>
        </w:numPr>
        <w:suppressAutoHyphens/>
        <w:spacing w:before="60" w:after="60" w:line="360" w:lineRule="auto"/>
        <w:jc w:val="both"/>
        <w:rPr>
          <w:lang w:eastAsia="ar-SA"/>
        </w:rPr>
      </w:pPr>
      <w:r w:rsidRPr="0078457E">
        <w:rPr>
          <w:b/>
          <w:bCs/>
          <w:lang w:eastAsia="ar-SA"/>
        </w:rPr>
        <w:t>Wykonawca</w:t>
      </w:r>
      <w:r w:rsidRPr="0078457E">
        <w:rPr>
          <w:lang w:eastAsia="ar-SA"/>
        </w:rPr>
        <w:t xml:space="preserve"> oświadcza, że zobowiązuje się do przestrzegania obowiązujących u </w:t>
      </w:r>
      <w:r w:rsidRPr="0078457E">
        <w:rPr>
          <w:b/>
          <w:bCs/>
          <w:lang w:eastAsia="ar-SA"/>
        </w:rPr>
        <w:t xml:space="preserve">Zamawiającego </w:t>
      </w:r>
      <w:r w:rsidRPr="0078457E">
        <w:rPr>
          <w:lang w:eastAsia="ar-SA"/>
        </w:rPr>
        <w:t xml:space="preserve">regulaminów wewnętrznych odnoszących się do przebywania i poruszania się osób trzecich po obiektach </w:t>
      </w:r>
      <w:r w:rsidRPr="0078457E">
        <w:rPr>
          <w:b/>
          <w:bCs/>
          <w:lang w:eastAsia="ar-SA"/>
        </w:rPr>
        <w:t>Zamawiającego</w:t>
      </w:r>
      <w:r w:rsidRPr="0078457E">
        <w:rPr>
          <w:lang w:eastAsia="ar-SA"/>
        </w:rPr>
        <w:t xml:space="preserve"> i zobowiązuje się do ich przestrzegania przez osoby wykonujące w jego imieniu lub na jego rzecz umowę, w tym podwykonawców.</w:t>
      </w:r>
    </w:p>
    <w:p w14:paraId="4058D051" w14:textId="64FDE213" w:rsidR="00C47159" w:rsidRPr="004F7CCB" w:rsidRDefault="00C47159" w:rsidP="00EA4C48">
      <w:pPr>
        <w:pStyle w:val="Style15"/>
        <w:widowControl/>
        <w:numPr>
          <w:ilvl w:val="0"/>
          <w:numId w:val="55"/>
        </w:numPr>
        <w:spacing w:line="360" w:lineRule="auto"/>
        <w:jc w:val="both"/>
      </w:pPr>
      <w:r w:rsidRPr="004F7CCB">
        <w:rPr>
          <w:b/>
        </w:rPr>
        <w:t>Wykonawca</w:t>
      </w:r>
      <w:r w:rsidRPr="004F7CCB">
        <w:t xml:space="preserve"> zobowiązuje się do poinformowania </w:t>
      </w:r>
      <w:r w:rsidRPr="004F7CCB">
        <w:rPr>
          <w:b/>
        </w:rPr>
        <w:t>Zamawiającego</w:t>
      </w:r>
      <w:r w:rsidRPr="004F7CCB">
        <w:t xml:space="preserve"> o zaistnieniu konfliktu interesów niezwłocznie, nie później jednak niż w następnym dniu roboczym po jego zaistnieniu. Za konflikt interesów Strony uznają każdą sytuację, w której mogłyby wystąpić lub wystąpią uzasadnione wątpliwości co do obiektywizmu </w:t>
      </w:r>
      <w:r w:rsidRPr="004F7CCB">
        <w:rPr>
          <w:b/>
        </w:rPr>
        <w:t>Wykonawcy</w:t>
      </w:r>
      <w:r w:rsidR="00B728D6" w:rsidRPr="004F7CCB">
        <w:t xml:space="preserve"> </w:t>
      </w:r>
      <w:r w:rsidRPr="004F7CCB">
        <w:t xml:space="preserve">w zakresie świadczenia usług objętych przedmiotem Umowy lub nastąpiła/może nastąpić utrata zaufania przez </w:t>
      </w:r>
      <w:r w:rsidRPr="004F7CCB">
        <w:rPr>
          <w:b/>
        </w:rPr>
        <w:t>Zamawiającego</w:t>
      </w:r>
      <w:r w:rsidRPr="004F7CCB">
        <w:t xml:space="preserve"> do </w:t>
      </w:r>
      <w:r w:rsidRPr="004F7CCB">
        <w:rPr>
          <w:b/>
        </w:rPr>
        <w:t>Wykonawcy</w:t>
      </w:r>
      <w:r w:rsidRPr="004F7CCB">
        <w:t>.</w:t>
      </w:r>
    </w:p>
    <w:p w14:paraId="6F8AB1CA" w14:textId="6AFFC10A" w:rsidR="00BE2ED4" w:rsidRDefault="00C47159" w:rsidP="00EA4C48">
      <w:pPr>
        <w:pStyle w:val="Style15"/>
        <w:widowControl/>
        <w:numPr>
          <w:ilvl w:val="0"/>
          <w:numId w:val="55"/>
        </w:numPr>
        <w:spacing w:line="360" w:lineRule="auto"/>
        <w:jc w:val="both"/>
      </w:pPr>
      <w:r w:rsidRPr="004F7CCB">
        <w:lastRenderedPageBreak/>
        <w:t xml:space="preserve">W przypadku, gdy stan konfliktu interesów uniemożliwia lub w istotny sposób utrudnia realizację </w:t>
      </w:r>
      <w:r w:rsidR="008909A4">
        <w:t>p</w:t>
      </w:r>
      <w:r w:rsidRPr="004F7CCB">
        <w:t xml:space="preserve">rzedmiotu Umowy </w:t>
      </w:r>
      <w:r w:rsidRPr="004F7CCB">
        <w:rPr>
          <w:b/>
        </w:rPr>
        <w:t>Zamawiający</w:t>
      </w:r>
      <w:r w:rsidRPr="004F7CCB">
        <w:t xml:space="preserve"> jest uprawniony do odstąpienia </w:t>
      </w:r>
      <w:r w:rsidRPr="004F7CCB">
        <w:br/>
        <w:t>od Umowy w terminie 30 dni od dnia powzięcia informacji o zaistnieniu podstawy uprawniającej do skorzystania z prawa odstąpienia.</w:t>
      </w:r>
      <w:bookmarkStart w:id="12" w:name="_Hlk100578953"/>
    </w:p>
    <w:p w14:paraId="1423F684" w14:textId="77777777" w:rsidR="0067052B" w:rsidRPr="004F7CCB" w:rsidRDefault="0067052B" w:rsidP="0067052B">
      <w:pPr>
        <w:pStyle w:val="Style15"/>
        <w:widowControl/>
        <w:spacing w:line="360" w:lineRule="auto"/>
        <w:ind w:left="360" w:firstLine="0"/>
        <w:jc w:val="both"/>
      </w:pPr>
    </w:p>
    <w:bookmarkEnd w:id="12"/>
    <w:p w14:paraId="5E4665CB" w14:textId="59EDC63B" w:rsidR="007B66CA" w:rsidRPr="004F7CCB" w:rsidRDefault="007B66CA" w:rsidP="00D249AA">
      <w:pPr>
        <w:pStyle w:val="Akapitzlist"/>
        <w:autoSpaceDE w:val="0"/>
        <w:autoSpaceDN w:val="0"/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7CCB">
        <w:rPr>
          <w:rFonts w:ascii="Times New Roman" w:hAnsi="Times New Roman" w:cs="Times New Roman"/>
          <w:b/>
          <w:bCs/>
          <w:sz w:val="24"/>
          <w:szCs w:val="24"/>
        </w:rPr>
        <w:t>§ 18.</w:t>
      </w:r>
      <w:r w:rsidR="00650DD7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3"/>
      </w:r>
    </w:p>
    <w:p w14:paraId="3F6E2479" w14:textId="2A064AA3" w:rsidR="007B66CA" w:rsidRPr="004F7CCB" w:rsidRDefault="007B66CA" w:rsidP="00EA4C48">
      <w:pPr>
        <w:pStyle w:val="Akapitzlist"/>
        <w:numPr>
          <w:ilvl w:val="0"/>
          <w:numId w:val="61"/>
        </w:numPr>
        <w:autoSpaceDE w:val="0"/>
        <w:autoSpaceDN w:val="0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42205">
        <w:rPr>
          <w:rFonts w:ascii="Times New Roman" w:hAnsi="Times New Roman" w:cs="Times New Roman"/>
          <w:b/>
          <w:bCs/>
          <w:sz w:val="24"/>
          <w:szCs w:val="24"/>
        </w:rPr>
        <w:t>Wykonawca</w:t>
      </w:r>
      <w:r w:rsidRPr="004F7CCB">
        <w:rPr>
          <w:rFonts w:ascii="Times New Roman" w:hAnsi="Times New Roman" w:cs="Times New Roman"/>
          <w:sz w:val="24"/>
          <w:szCs w:val="24"/>
        </w:rPr>
        <w:t xml:space="preserve"> jest uprawniony do powierzenia podwykonawcom wykonania przedmiotu lub osób wskazanych przez </w:t>
      </w:r>
      <w:r w:rsidRPr="00242205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F7CCB">
        <w:rPr>
          <w:rFonts w:ascii="Times New Roman" w:hAnsi="Times New Roman" w:cs="Times New Roman"/>
          <w:sz w:val="24"/>
          <w:szCs w:val="24"/>
        </w:rPr>
        <w:t xml:space="preserve">, z zastrzeżeniem przepisów ustawy </w:t>
      </w:r>
      <w:proofErr w:type="spellStart"/>
      <w:r w:rsidRPr="004F7CCB">
        <w:rPr>
          <w:rFonts w:ascii="Times New Roman" w:hAnsi="Times New Roman" w:cs="Times New Roman"/>
          <w:sz w:val="24"/>
          <w:szCs w:val="24"/>
        </w:rPr>
        <w:t>P</w:t>
      </w:r>
      <w:r w:rsidR="00650DD7">
        <w:rPr>
          <w:rFonts w:ascii="Times New Roman" w:hAnsi="Times New Roman" w:cs="Times New Roman"/>
          <w:sz w:val="24"/>
          <w:szCs w:val="24"/>
        </w:rPr>
        <w:t>zp</w:t>
      </w:r>
      <w:proofErr w:type="spellEnd"/>
      <w:r w:rsidRPr="004F7CCB">
        <w:rPr>
          <w:rFonts w:ascii="Times New Roman" w:hAnsi="Times New Roman" w:cs="Times New Roman"/>
          <w:sz w:val="24"/>
          <w:szCs w:val="24"/>
        </w:rPr>
        <w:t xml:space="preserve"> </w:t>
      </w:r>
      <w:r w:rsidR="00EC334B">
        <w:rPr>
          <w:rFonts w:ascii="Times New Roman" w:hAnsi="Times New Roman" w:cs="Times New Roman"/>
          <w:sz w:val="24"/>
          <w:szCs w:val="24"/>
        </w:rPr>
        <w:br/>
      </w:r>
      <w:r w:rsidRPr="004F7CCB">
        <w:rPr>
          <w:rFonts w:ascii="Times New Roman" w:hAnsi="Times New Roman" w:cs="Times New Roman"/>
          <w:sz w:val="24"/>
          <w:szCs w:val="24"/>
        </w:rPr>
        <w:t>i poniższych postanowień.</w:t>
      </w:r>
    </w:p>
    <w:p w14:paraId="0A3E0575" w14:textId="39A811F6" w:rsidR="007B66CA" w:rsidRPr="00397E6F" w:rsidRDefault="007B66CA" w:rsidP="00EA4C48">
      <w:pPr>
        <w:pStyle w:val="Akapitzlist"/>
        <w:numPr>
          <w:ilvl w:val="0"/>
          <w:numId w:val="61"/>
        </w:numPr>
        <w:autoSpaceDE w:val="0"/>
        <w:autoSpaceDN w:val="0"/>
        <w:spacing w:line="360" w:lineRule="auto"/>
        <w:ind w:left="360"/>
        <w:jc w:val="both"/>
        <w:rPr>
          <w:rFonts w:ascii="Times New Roman" w:hAnsi="Times New Roman"/>
          <w:color w:val="FF0000"/>
          <w:sz w:val="24"/>
        </w:rPr>
      </w:pPr>
      <w:r w:rsidRPr="00B45D17">
        <w:rPr>
          <w:rFonts w:ascii="Times New Roman" w:hAnsi="Times New Roman" w:cs="Times New Roman"/>
          <w:b/>
          <w:bCs/>
          <w:sz w:val="24"/>
          <w:szCs w:val="24"/>
        </w:rPr>
        <w:t>Wykonawca</w:t>
      </w:r>
      <w:r w:rsidRPr="00B45D17">
        <w:rPr>
          <w:rFonts w:ascii="Times New Roman" w:hAnsi="Times New Roman" w:cs="Times New Roman"/>
          <w:sz w:val="24"/>
          <w:szCs w:val="24"/>
        </w:rPr>
        <w:t xml:space="preserve"> wykona Umowę przy udziale następujących podwykonawców:</w:t>
      </w:r>
      <w:r w:rsidR="00C355D4" w:rsidRPr="00B45D17">
        <w:rPr>
          <w:rFonts w:ascii="Times New Roman" w:hAnsi="Times New Roman" w:cs="Times New Roman"/>
          <w:sz w:val="24"/>
          <w:szCs w:val="24"/>
        </w:rPr>
        <w:br/>
      </w:r>
      <w:r w:rsidRPr="00B45D17">
        <w:rPr>
          <w:rFonts w:ascii="Times New Roman" w:hAnsi="Times New Roman" w:cs="Times New Roman"/>
          <w:sz w:val="24"/>
          <w:szCs w:val="24"/>
        </w:rPr>
        <w:t>[firma, siedziba, adres, dane kontaktowe przedstawicieli podwykonawcy] – w zakresie [wskazać zakres</w:t>
      </w:r>
      <w:r w:rsidR="00224D04">
        <w:rPr>
          <w:rFonts w:ascii="Times New Roman" w:hAnsi="Times New Roman" w:cs="Times New Roman"/>
          <w:sz w:val="24"/>
          <w:szCs w:val="24"/>
        </w:rPr>
        <w:t>]</w:t>
      </w:r>
    </w:p>
    <w:p w14:paraId="0863FD66" w14:textId="319E145E" w:rsidR="007B66CA" w:rsidRDefault="007B66CA" w:rsidP="00EA4C48">
      <w:pPr>
        <w:pStyle w:val="Akapitzlist"/>
        <w:numPr>
          <w:ilvl w:val="0"/>
          <w:numId w:val="61"/>
        </w:numPr>
        <w:autoSpaceDE w:val="0"/>
        <w:autoSpaceDN w:val="0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42205">
        <w:rPr>
          <w:rFonts w:ascii="Times New Roman" w:hAnsi="Times New Roman" w:cs="Times New Roman"/>
          <w:b/>
          <w:bCs/>
          <w:sz w:val="24"/>
          <w:szCs w:val="24"/>
        </w:rPr>
        <w:t>Wykonawca</w:t>
      </w:r>
      <w:r w:rsidRPr="004F7CCB">
        <w:rPr>
          <w:rFonts w:ascii="Times New Roman" w:hAnsi="Times New Roman" w:cs="Times New Roman"/>
          <w:sz w:val="24"/>
          <w:szCs w:val="24"/>
        </w:rPr>
        <w:t xml:space="preserve"> zobowiązany jest do poinformowania </w:t>
      </w:r>
      <w:r w:rsidRPr="00242205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F7CCB">
        <w:rPr>
          <w:rFonts w:ascii="Times New Roman" w:hAnsi="Times New Roman" w:cs="Times New Roman"/>
          <w:sz w:val="24"/>
          <w:szCs w:val="24"/>
        </w:rPr>
        <w:t xml:space="preserve"> o każdej zmianie danych podwykonawcy nie później niż w dniu następującym po nastaniu zmiany. Zmiana tych danych nie wymaga zawarcia aneksu, lecz wystarcza zawiadomienie </w:t>
      </w:r>
      <w:r w:rsidR="00C355D4">
        <w:rPr>
          <w:rFonts w:ascii="Times New Roman" w:hAnsi="Times New Roman" w:cs="Times New Roman"/>
          <w:sz w:val="24"/>
          <w:szCs w:val="24"/>
        </w:rPr>
        <w:br/>
      </w:r>
      <w:r w:rsidR="00650DD7">
        <w:rPr>
          <w:rFonts w:ascii="Times New Roman" w:hAnsi="Times New Roman" w:cs="Times New Roman"/>
          <w:sz w:val="24"/>
          <w:szCs w:val="24"/>
        </w:rPr>
        <w:t xml:space="preserve">drogą </w:t>
      </w:r>
      <w:r w:rsidRPr="004F7CCB">
        <w:rPr>
          <w:rFonts w:ascii="Times New Roman" w:hAnsi="Times New Roman" w:cs="Times New Roman"/>
          <w:sz w:val="24"/>
          <w:szCs w:val="24"/>
        </w:rPr>
        <w:t>elektroniczn</w:t>
      </w:r>
      <w:r w:rsidR="00650DD7">
        <w:rPr>
          <w:rFonts w:ascii="Times New Roman" w:hAnsi="Times New Roman" w:cs="Times New Roman"/>
          <w:sz w:val="24"/>
          <w:szCs w:val="24"/>
        </w:rPr>
        <w:t>ą</w:t>
      </w:r>
      <w:r w:rsidRPr="004F7CCB">
        <w:rPr>
          <w:rFonts w:ascii="Times New Roman" w:hAnsi="Times New Roman" w:cs="Times New Roman"/>
          <w:sz w:val="24"/>
          <w:szCs w:val="24"/>
        </w:rPr>
        <w:t>.</w:t>
      </w:r>
    </w:p>
    <w:p w14:paraId="7EFCE5C0" w14:textId="0F716BAF" w:rsidR="007B66CA" w:rsidRPr="00C355D4" w:rsidRDefault="00C355D4" w:rsidP="00EA4C48">
      <w:pPr>
        <w:pStyle w:val="Akapitzlist"/>
        <w:numPr>
          <w:ilvl w:val="0"/>
          <w:numId w:val="61"/>
        </w:numPr>
        <w:autoSpaceDE w:val="0"/>
        <w:autoSpaceDN w:val="0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355D4">
        <w:rPr>
          <w:rFonts w:ascii="Times New Roman" w:hAnsi="Times New Roman" w:cs="Times New Roman"/>
          <w:sz w:val="24"/>
          <w:szCs w:val="24"/>
        </w:rPr>
        <w:t xml:space="preserve">O </w:t>
      </w:r>
      <w:r w:rsidR="007B66CA" w:rsidRPr="00C355D4">
        <w:rPr>
          <w:rFonts w:ascii="Times New Roman" w:hAnsi="Times New Roman" w:cs="Times New Roman"/>
          <w:sz w:val="24"/>
          <w:szCs w:val="24"/>
        </w:rPr>
        <w:t xml:space="preserve">zamiarze powierzenia wykonania czynności podwykonawcy niewskazanemu w ust. 2, </w:t>
      </w:r>
      <w:r w:rsidR="007B66CA" w:rsidRPr="00C355D4">
        <w:rPr>
          <w:rFonts w:ascii="Times New Roman" w:hAnsi="Times New Roman" w:cs="Times New Roman"/>
          <w:b/>
          <w:bCs/>
          <w:sz w:val="24"/>
          <w:szCs w:val="24"/>
        </w:rPr>
        <w:t>Wykonawca</w:t>
      </w:r>
      <w:r w:rsidR="007B66CA" w:rsidRPr="00C355D4">
        <w:rPr>
          <w:rFonts w:ascii="Times New Roman" w:hAnsi="Times New Roman" w:cs="Times New Roman"/>
          <w:sz w:val="24"/>
          <w:szCs w:val="24"/>
        </w:rPr>
        <w:t xml:space="preserve"> zobowiązany jest zawiadomić </w:t>
      </w:r>
      <w:r w:rsidR="007B66CA" w:rsidRPr="00C355D4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="00224D0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B66CA" w:rsidRPr="00C355D4">
        <w:rPr>
          <w:rFonts w:ascii="Times New Roman" w:hAnsi="Times New Roman" w:cs="Times New Roman"/>
          <w:sz w:val="24"/>
          <w:szCs w:val="24"/>
        </w:rPr>
        <w:t xml:space="preserve"> z co najmniej dwutygodniowym wyprzedzeniem, w celu umożliwienia zawarcia przez Strony stosownego aneksu do Umowy.</w:t>
      </w:r>
    </w:p>
    <w:p w14:paraId="470703B1" w14:textId="2583B41E" w:rsidR="007B66CA" w:rsidRPr="004F7CCB" w:rsidRDefault="007B66CA" w:rsidP="00EA4C48">
      <w:pPr>
        <w:pStyle w:val="Akapitzlist"/>
        <w:numPr>
          <w:ilvl w:val="0"/>
          <w:numId w:val="61"/>
        </w:numPr>
        <w:autoSpaceDE w:val="0"/>
        <w:autoSpaceDN w:val="0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sz w:val="24"/>
          <w:szCs w:val="24"/>
        </w:rPr>
        <w:t xml:space="preserve">W celu wykazania spełniania warunków udziału w postępowaniu o udzielenie zamówienia publicznego, w wyniku którego zawarta została Umowa, </w:t>
      </w:r>
      <w:r w:rsidRPr="00242205">
        <w:rPr>
          <w:rFonts w:ascii="Times New Roman" w:hAnsi="Times New Roman" w:cs="Times New Roman"/>
          <w:b/>
          <w:bCs/>
          <w:sz w:val="24"/>
          <w:szCs w:val="24"/>
        </w:rPr>
        <w:t>Wykonawca</w:t>
      </w:r>
      <w:r w:rsidRPr="004F7CCB">
        <w:rPr>
          <w:rFonts w:ascii="Times New Roman" w:hAnsi="Times New Roman" w:cs="Times New Roman"/>
          <w:sz w:val="24"/>
          <w:szCs w:val="24"/>
        </w:rPr>
        <w:t xml:space="preserve"> powołał się na zasoby następujących podwykonawców:</w:t>
      </w:r>
    </w:p>
    <w:p w14:paraId="73256A66" w14:textId="2521052C" w:rsidR="007B66CA" w:rsidRPr="004F7CCB" w:rsidRDefault="007B66CA" w:rsidP="00EC334B">
      <w:pPr>
        <w:pStyle w:val="Akapitzlist"/>
        <w:autoSpaceDE w:val="0"/>
        <w:autoSpaceDN w:val="0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sz w:val="24"/>
          <w:szCs w:val="24"/>
        </w:rPr>
        <w:t>[firma, siedziba, adres, dane kontaktowe przedstawicieli podwykonawcy] – w zakresie [wskazać zakres]</w:t>
      </w:r>
    </w:p>
    <w:p w14:paraId="7D6FC7BB" w14:textId="335B52C7" w:rsidR="007B66CA" w:rsidRPr="004F7CCB" w:rsidRDefault="007B66CA" w:rsidP="00EA4C48">
      <w:pPr>
        <w:pStyle w:val="Akapitzlist"/>
        <w:numPr>
          <w:ilvl w:val="0"/>
          <w:numId w:val="61"/>
        </w:numPr>
        <w:autoSpaceDE w:val="0"/>
        <w:autoSpaceDN w:val="0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sz w:val="24"/>
          <w:szCs w:val="24"/>
        </w:rPr>
        <w:t xml:space="preserve">Jeżeli </w:t>
      </w:r>
      <w:r w:rsidRPr="00242205">
        <w:rPr>
          <w:rFonts w:ascii="Times New Roman" w:hAnsi="Times New Roman" w:cs="Times New Roman"/>
          <w:b/>
          <w:bCs/>
          <w:sz w:val="24"/>
          <w:szCs w:val="24"/>
        </w:rPr>
        <w:t>Wykonawca</w:t>
      </w:r>
      <w:r w:rsidRPr="004F7CCB">
        <w:rPr>
          <w:rFonts w:ascii="Times New Roman" w:hAnsi="Times New Roman" w:cs="Times New Roman"/>
          <w:sz w:val="24"/>
          <w:szCs w:val="24"/>
        </w:rPr>
        <w:t xml:space="preserve"> dokonuje zmiany podwykonawcy, na zasoby którego powoływał się </w:t>
      </w:r>
      <w:r w:rsidR="00EC334B">
        <w:rPr>
          <w:rFonts w:ascii="Times New Roman" w:hAnsi="Times New Roman" w:cs="Times New Roman"/>
          <w:sz w:val="24"/>
          <w:szCs w:val="24"/>
        </w:rPr>
        <w:br/>
      </w:r>
      <w:r w:rsidRPr="004F7CCB">
        <w:rPr>
          <w:rFonts w:ascii="Times New Roman" w:hAnsi="Times New Roman" w:cs="Times New Roman"/>
          <w:sz w:val="24"/>
          <w:szCs w:val="24"/>
        </w:rPr>
        <w:t xml:space="preserve">w toku postępowania poprzedzającego zawarcie Umowy, zobowiązany jest do wykazania </w:t>
      </w:r>
      <w:r w:rsidRPr="00242205">
        <w:rPr>
          <w:rFonts w:ascii="Times New Roman" w:hAnsi="Times New Roman" w:cs="Times New Roman"/>
          <w:b/>
          <w:bCs/>
          <w:sz w:val="24"/>
          <w:szCs w:val="24"/>
        </w:rPr>
        <w:t>Zamawiającemu</w:t>
      </w:r>
      <w:r w:rsidRPr="004F7CCB">
        <w:rPr>
          <w:rFonts w:ascii="Times New Roman" w:hAnsi="Times New Roman" w:cs="Times New Roman"/>
          <w:sz w:val="24"/>
          <w:szCs w:val="24"/>
        </w:rPr>
        <w:t xml:space="preserve">, że proponowany podwykonawca spełnia warunki udziału </w:t>
      </w:r>
      <w:r w:rsidR="00EC334B">
        <w:rPr>
          <w:rFonts w:ascii="Times New Roman" w:hAnsi="Times New Roman" w:cs="Times New Roman"/>
          <w:sz w:val="24"/>
          <w:szCs w:val="24"/>
        </w:rPr>
        <w:br/>
      </w:r>
      <w:r w:rsidRPr="004F7CCB">
        <w:rPr>
          <w:rFonts w:ascii="Times New Roman" w:hAnsi="Times New Roman" w:cs="Times New Roman"/>
          <w:sz w:val="24"/>
          <w:szCs w:val="24"/>
        </w:rPr>
        <w:t xml:space="preserve">w postępowaniu w stopniu nie mniejszym, niż dotychczasowy podwykonawca. </w:t>
      </w:r>
      <w:r w:rsidRPr="00242205">
        <w:rPr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Pr="004F7CCB">
        <w:rPr>
          <w:rFonts w:ascii="Times New Roman" w:hAnsi="Times New Roman" w:cs="Times New Roman"/>
          <w:sz w:val="24"/>
          <w:szCs w:val="24"/>
        </w:rPr>
        <w:t xml:space="preserve">jest uprawniony do odmowy współdziałania z podwykonawcą, co do którego </w:t>
      </w:r>
      <w:r w:rsidRPr="00242205">
        <w:rPr>
          <w:rFonts w:ascii="Times New Roman" w:hAnsi="Times New Roman" w:cs="Times New Roman"/>
          <w:b/>
          <w:bCs/>
          <w:sz w:val="24"/>
          <w:szCs w:val="24"/>
        </w:rPr>
        <w:t>Wykonawca</w:t>
      </w:r>
      <w:r w:rsidRPr="004F7CCB">
        <w:rPr>
          <w:rFonts w:ascii="Times New Roman" w:hAnsi="Times New Roman" w:cs="Times New Roman"/>
          <w:sz w:val="24"/>
          <w:szCs w:val="24"/>
        </w:rPr>
        <w:t xml:space="preserve"> nie wykazał spełnienia warunków, do czasu wykazania przez </w:t>
      </w:r>
      <w:r w:rsidRPr="00242205">
        <w:rPr>
          <w:rFonts w:ascii="Times New Roman" w:hAnsi="Times New Roman" w:cs="Times New Roman"/>
          <w:b/>
          <w:bCs/>
          <w:sz w:val="24"/>
          <w:szCs w:val="24"/>
        </w:rPr>
        <w:t>Wykonawcę</w:t>
      </w:r>
      <w:r w:rsidRPr="004F7CCB">
        <w:rPr>
          <w:rFonts w:ascii="Times New Roman" w:hAnsi="Times New Roman" w:cs="Times New Roman"/>
          <w:sz w:val="24"/>
          <w:szCs w:val="24"/>
        </w:rPr>
        <w:t xml:space="preserve"> ich spełnienia.</w:t>
      </w:r>
    </w:p>
    <w:p w14:paraId="444E5ABA" w14:textId="51836AAB" w:rsidR="007B66CA" w:rsidRPr="004F7CCB" w:rsidRDefault="00C355D4" w:rsidP="00EA4C48">
      <w:pPr>
        <w:pStyle w:val="Akapitzlist"/>
        <w:numPr>
          <w:ilvl w:val="0"/>
          <w:numId w:val="61"/>
        </w:numPr>
        <w:autoSpaceDE w:val="0"/>
        <w:autoSpaceDN w:val="0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</w:t>
      </w:r>
      <w:r w:rsidR="007B66CA" w:rsidRPr="004F7CCB">
        <w:rPr>
          <w:rFonts w:ascii="Times New Roman" w:hAnsi="Times New Roman" w:cs="Times New Roman"/>
          <w:sz w:val="24"/>
          <w:szCs w:val="24"/>
        </w:rPr>
        <w:t xml:space="preserve">eżeli </w:t>
      </w:r>
      <w:r w:rsidR="007B66CA" w:rsidRPr="00242205">
        <w:rPr>
          <w:rFonts w:ascii="Times New Roman" w:hAnsi="Times New Roman" w:cs="Times New Roman"/>
          <w:b/>
          <w:bCs/>
          <w:sz w:val="24"/>
          <w:szCs w:val="24"/>
        </w:rPr>
        <w:t>Wykonawca</w:t>
      </w:r>
      <w:r w:rsidR="007B66CA" w:rsidRPr="004F7CCB">
        <w:rPr>
          <w:rFonts w:ascii="Times New Roman" w:hAnsi="Times New Roman" w:cs="Times New Roman"/>
          <w:sz w:val="24"/>
          <w:szCs w:val="24"/>
        </w:rPr>
        <w:t xml:space="preserve"> rezygnuje z posługiwania się podwykonawcą, na zasoby którego powoływał się w toku postępowania poprzedzającego zawarcie Umowy, zobowiązany jest do wykazania </w:t>
      </w:r>
      <w:r w:rsidR="007B66CA" w:rsidRPr="00242205">
        <w:rPr>
          <w:rFonts w:ascii="Times New Roman" w:hAnsi="Times New Roman" w:cs="Times New Roman"/>
          <w:b/>
          <w:bCs/>
          <w:sz w:val="24"/>
          <w:szCs w:val="24"/>
        </w:rPr>
        <w:t>Zamawiającemu</w:t>
      </w:r>
      <w:r w:rsidR="007B66CA" w:rsidRPr="004F7CCB">
        <w:rPr>
          <w:rFonts w:ascii="Times New Roman" w:hAnsi="Times New Roman" w:cs="Times New Roman"/>
          <w:sz w:val="24"/>
          <w:szCs w:val="24"/>
        </w:rPr>
        <w:t xml:space="preserve">, że </w:t>
      </w:r>
      <w:r w:rsidR="007B66CA" w:rsidRPr="00242205">
        <w:rPr>
          <w:rFonts w:ascii="Times New Roman" w:hAnsi="Times New Roman" w:cs="Times New Roman"/>
          <w:b/>
          <w:bCs/>
          <w:sz w:val="24"/>
          <w:szCs w:val="24"/>
        </w:rPr>
        <w:t>Wykonawca</w:t>
      </w:r>
      <w:r w:rsidR="007B66CA" w:rsidRPr="004F7CCB">
        <w:rPr>
          <w:rFonts w:ascii="Times New Roman" w:hAnsi="Times New Roman" w:cs="Times New Roman"/>
          <w:sz w:val="24"/>
          <w:szCs w:val="24"/>
        </w:rPr>
        <w:t xml:space="preserve"> samodzielnie spełnia warunki udziału </w:t>
      </w:r>
      <w:r w:rsidR="00EC334B">
        <w:rPr>
          <w:rFonts w:ascii="Times New Roman" w:hAnsi="Times New Roman" w:cs="Times New Roman"/>
          <w:sz w:val="24"/>
          <w:szCs w:val="24"/>
        </w:rPr>
        <w:br/>
      </w:r>
      <w:r w:rsidR="007B66CA" w:rsidRPr="004F7CCB">
        <w:rPr>
          <w:rFonts w:ascii="Times New Roman" w:hAnsi="Times New Roman" w:cs="Times New Roman"/>
          <w:sz w:val="24"/>
          <w:szCs w:val="24"/>
        </w:rPr>
        <w:t>w postępowaniu w stopniu nie mnie</w:t>
      </w:r>
      <w:r w:rsidR="00242205">
        <w:rPr>
          <w:rFonts w:ascii="Times New Roman" w:hAnsi="Times New Roman" w:cs="Times New Roman"/>
          <w:sz w:val="24"/>
          <w:szCs w:val="24"/>
        </w:rPr>
        <w:t>j</w:t>
      </w:r>
      <w:r w:rsidR="007B66CA" w:rsidRPr="004F7CCB">
        <w:rPr>
          <w:rFonts w:ascii="Times New Roman" w:hAnsi="Times New Roman" w:cs="Times New Roman"/>
          <w:sz w:val="24"/>
          <w:szCs w:val="24"/>
        </w:rPr>
        <w:t xml:space="preserve"> korzystnym, niż podwykonawca, z którego </w:t>
      </w:r>
      <w:r w:rsidR="007B66CA" w:rsidRPr="00242205">
        <w:rPr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="007B66CA" w:rsidRPr="004F7CCB">
        <w:rPr>
          <w:rFonts w:ascii="Times New Roman" w:hAnsi="Times New Roman" w:cs="Times New Roman"/>
          <w:sz w:val="24"/>
          <w:szCs w:val="24"/>
        </w:rPr>
        <w:t>rezygnuje.</w:t>
      </w:r>
      <w:r w:rsidR="007B66CA" w:rsidRPr="00242205">
        <w:rPr>
          <w:rFonts w:ascii="Times New Roman" w:hAnsi="Times New Roman" w:cs="Times New Roman"/>
          <w:b/>
          <w:bCs/>
          <w:sz w:val="24"/>
          <w:szCs w:val="24"/>
        </w:rPr>
        <w:t xml:space="preserve"> Zamawiający</w:t>
      </w:r>
      <w:r w:rsidR="007B66CA" w:rsidRPr="004F7CCB">
        <w:rPr>
          <w:rFonts w:ascii="Times New Roman" w:hAnsi="Times New Roman" w:cs="Times New Roman"/>
          <w:sz w:val="24"/>
          <w:szCs w:val="24"/>
        </w:rPr>
        <w:t xml:space="preserve"> jest uprawniony do odmowy współdziałania </w:t>
      </w:r>
      <w:r>
        <w:rPr>
          <w:rFonts w:ascii="Times New Roman" w:hAnsi="Times New Roman" w:cs="Times New Roman"/>
          <w:sz w:val="24"/>
          <w:szCs w:val="24"/>
        </w:rPr>
        <w:br/>
      </w:r>
      <w:r w:rsidR="007B66CA" w:rsidRPr="004F7CCB">
        <w:rPr>
          <w:rFonts w:ascii="Times New Roman" w:hAnsi="Times New Roman" w:cs="Times New Roman"/>
          <w:sz w:val="24"/>
          <w:szCs w:val="24"/>
        </w:rPr>
        <w:t xml:space="preserve">z </w:t>
      </w:r>
      <w:r w:rsidR="007B66CA" w:rsidRPr="00242205">
        <w:rPr>
          <w:rFonts w:ascii="Times New Roman" w:hAnsi="Times New Roman" w:cs="Times New Roman"/>
          <w:b/>
          <w:bCs/>
          <w:sz w:val="24"/>
          <w:szCs w:val="24"/>
        </w:rPr>
        <w:t>Wykonawcą</w:t>
      </w:r>
      <w:r w:rsidR="007B66CA" w:rsidRPr="004F7CCB">
        <w:rPr>
          <w:rFonts w:ascii="Times New Roman" w:hAnsi="Times New Roman" w:cs="Times New Roman"/>
          <w:sz w:val="24"/>
          <w:szCs w:val="24"/>
        </w:rPr>
        <w:t xml:space="preserve">, do czasu wykazania przez </w:t>
      </w:r>
      <w:r w:rsidR="007B66CA" w:rsidRPr="00242205">
        <w:rPr>
          <w:rFonts w:ascii="Times New Roman" w:hAnsi="Times New Roman" w:cs="Times New Roman"/>
          <w:b/>
          <w:bCs/>
          <w:sz w:val="24"/>
          <w:szCs w:val="24"/>
        </w:rPr>
        <w:t>Wykonawcę</w:t>
      </w:r>
      <w:r w:rsidR="007B66CA" w:rsidRPr="004F7CCB">
        <w:rPr>
          <w:rFonts w:ascii="Times New Roman" w:hAnsi="Times New Roman" w:cs="Times New Roman"/>
          <w:sz w:val="24"/>
          <w:szCs w:val="24"/>
        </w:rPr>
        <w:t xml:space="preserve"> ich spełnienia lub wskazania innego podwykonawcy i wykazania spełnienia przez niego tych warunków.</w:t>
      </w:r>
    </w:p>
    <w:p w14:paraId="021A74CC" w14:textId="17B16152" w:rsidR="007B66CA" w:rsidRDefault="007B66CA" w:rsidP="00EA4C48">
      <w:pPr>
        <w:pStyle w:val="Akapitzlist"/>
        <w:numPr>
          <w:ilvl w:val="0"/>
          <w:numId w:val="61"/>
        </w:numPr>
        <w:autoSpaceDE w:val="0"/>
        <w:autoSpaceDN w:val="0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sz w:val="24"/>
          <w:szCs w:val="24"/>
        </w:rPr>
        <w:t>Realizacja przedmiotu Umowy przy udziale podwykonawców nie zwalnia</w:t>
      </w:r>
      <w:r w:rsidRPr="00242205">
        <w:rPr>
          <w:rFonts w:ascii="Times New Roman" w:hAnsi="Times New Roman" w:cs="Times New Roman"/>
          <w:b/>
          <w:bCs/>
          <w:sz w:val="24"/>
          <w:szCs w:val="24"/>
        </w:rPr>
        <w:t xml:space="preserve"> Wykonawcy </w:t>
      </w:r>
      <w:r w:rsidR="00EC334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F7CCB">
        <w:rPr>
          <w:rFonts w:ascii="Times New Roman" w:hAnsi="Times New Roman" w:cs="Times New Roman"/>
          <w:sz w:val="24"/>
          <w:szCs w:val="24"/>
        </w:rPr>
        <w:t xml:space="preserve">z odpowiedzialności za należyte i terminowe wypełnianie zobowiązań umownych. Za działania i zaniechania podwykonawcy, </w:t>
      </w:r>
      <w:r w:rsidRPr="00164CB6">
        <w:rPr>
          <w:rFonts w:ascii="Times New Roman" w:hAnsi="Times New Roman" w:cs="Times New Roman"/>
          <w:b/>
          <w:bCs/>
          <w:sz w:val="24"/>
          <w:szCs w:val="24"/>
        </w:rPr>
        <w:t>Wykonawca</w:t>
      </w:r>
      <w:r w:rsidRPr="004F7CCB">
        <w:rPr>
          <w:rFonts w:ascii="Times New Roman" w:hAnsi="Times New Roman" w:cs="Times New Roman"/>
          <w:sz w:val="24"/>
          <w:szCs w:val="24"/>
        </w:rPr>
        <w:t xml:space="preserve"> odpowiada jak za swoje własne.</w:t>
      </w:r>
    </w:p>
    <w:p w14:paraId="5D1CA68D" w14:textId="77777777" w:rsidR="00AA70D0" w:rsidRPr="008B0A6B" w:rsidRDefault="00AA70D0" w:rsidP="00AA70D0">
      <w:pPr>
        <w:pStyle w:val="Akapitzlist"/>
        <w:autoSpaceDE w:val="0"/>
        <w:autoSpaceDN w:val="0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F43F0B3" w14:textId="4B98269B" w:rsidR="001728A0" w:rsidRPr="004F7CCB" w:rsidRDefault="00C47159" w:rsidP="00C355D4">
      <w:pPr>
        <w:spacing w:line="360" w:lineRule="auto"/>
        <w:jc w:val="center"/>
        <w:rPr>
          <w:b/>
        </w:rPr>
      </w:pPr>
      <w:r w:rsidRPr="004F7CCB">
        <w:rPr>
          <w:b/>
        </w:rPr>
        <w:t>§ 1</w:t>
      </w:r>
      <w:r w:rsidR="007B66CA" w:rsidRPr="004F7CCB">
        <w:rPr>
          <w:b/>
        </w:rPr>
        <w:t>9</w:t>
      </w:r>
      <w:r w:rsidR="006222FC">
        <w:rPr>
          <w:b/>
        </w:rPr>
        <w:t>.</w:t>
      </w:r>
    </w:p>
    <w:p w14:paraId="4AE1EB4D" w14:textId="26C5E549" w:rsidR="00C47159" w:rsidRPr="004F7CCB" w:rsidRDefault="00C47159" w:rsidP="00B86BC4">
      <w:pPr>
        <w:pStyle w:val="Akapitzlist"/>
        <w:numPr>
          <w:ilvl w:val="4"/>
          <w:numId w:val="50"/>
        </w:numPr>
        <w:spacing w:line="360" w:lineRule="auto"/>
        <w:ind w:left="43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sz w:val="24"/>
          <w:szCs w:val="24"/>
        </w:rPr>
        <w:t xml:space="preserve">W sprawach nieuregulowanych w niniejszej </w:t>
      </w:r>
      <w:r w:rsidR="004B72F6">
        <w:rPr>
          <w:rFonts w:ascii="Times New Roman" w:hAnsi="Times New Roman" w:cs="Times New Roman"/>
          <w:sz w:val="24"/>
          <w:szCs w:val="24"/>
        </w:rPr>
        <w:t>U</w:t>
      </w:r>
      <w:r w:rsidRPr="004F7CCB">
        <w:rPr>
          <w:rFonts w:ascii="Times New Roman" w:hAnsi="Times New Roman" w:cs="Times New Roman"/>
          <w:sz w:val="24"/>
          <w:szCs w:val="24"/>
        </w:rPr>
        <w:t xml:space="preserve">mowie, mają zastosowanie odpowiednie przepisy Kodeksu Cywilnego, ustawy Prawo zamówień publicznych, ustawy o ochronie informacji niejawnych, ustawy o ochronie danych osobowych. </w:t>
      </w:r>
    </w:p>
    <w:p w14:paraId="580CBF4A" w14:textId="7872FBBC" w:rsidR="00C47159" w:rsidRPr="006222FC" w:rsidRDefault="00C47159" w:rsidP="00B86BC4">
      <w:pPr>
        <w:pStyle w:val="Akapitzlist"/>
        <w:numPr>
          <w:ilvl w:val="4"/>
          <w:numId w:val="50"/>
        </w:numPr>
        <w:spacing w:line="360" w:lineRule="auto"/>
        <w:ind w:left="43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7CCB">
        <w:rPr>
          <w:rFonts w:ascii="Times New Roman" w:hAnsi="Times New Roman" w:cs="Times New Roman"/>
          <w:sz w:val="24"/>
          <w:szCs w:val="24"/>
        </w:rPr>
        <w:t xml:space="preserve">Umowa sporządzona została w trzech jednobrzmiących egzemplarzach, jeden dla </w:t>
      </w:r>
      <w:r w:rsidRPr="004F7CCB">
        <w:rPr>
          <w:rFonts w:ascii="Times New Roman" w:hAnsi="Times New Roman" w:cs="Times New Roman"/>
          <w:b/>
          <w:sz w:val="24"/>
          <w:szCs w:val="24"/>
        </w:rPr>
        <w:t>Wykonawcy</w:t>
      </w:r>
      <w:r w:rsidRPr="004F7CCB">
        <w:rPr>
          <w:rFonts w:ascii="Times New Roman" w:hAnsi="Times New Roman" w:cs="Times New Roman"/>
          <w:sz w:val="24"/>
          <w:szCs w:val="24"/>
        </w:rPr>
        <w:t xml:space="preserve">, dwa dla </w:t>
      </w:r>
      <w:r w:rsidRPr="004F7CCB">
        <w:rPr>
          <w:rFonts w:ascii="Times New Roman" w:hAnsi="Times New Roman" w:cs="Times New Roman"/>
          <w:b/>
          <w:sz w:val="24"/>
          <w:szCs w:val="24"/>
        </w:rPr>
        <w:t>Zamawiającego</w:t>
      </w:r>
      <w:r w:rsidR="006222FC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6222FC" w:rsidRPr="006222FC">
        <w:rPr>
          <w:rFonts w:ascii="Times New Roman" w:hAnsi="Times New Roman" w:cs="Times New Roman"/>
          <w:bCs/>
          <w:sz w:val="24"/>
          <w:szCs w:val="24"/>
        </w:rPr>
        <w:t>albo umowa została sporządzona i zawarta w</w:t>
      </w:r>
      <w:r w:rsidR="005764B7">
        <w:rPr>
          <w:rFonts w:ascii="Times New Roman" w:hAnsi="Times New Roman" w:cs="Times New Roman"/>
          <w:bCs/>
          <w:sz w:val="24"/>
          <w:szCs w:val="24"/>
        </w:rPr>
        <w:t> </w:t>
      </w:r>
      <w:r w:rsidR="006222FC" w:rsidRPr="006222FC">
        <w:rPr>
          <w:rFonts w:ascii="Times New Roman" w:hAnsi="Times New Roman" w:cs="Times New Roman"/>
          <w:bCs/>
          <w:sz w:val="24"/>
          <w:szCs w:val="24"/>
        </w:rPr>
        <w:t>formie elektronicznej.</w:t>
      </w:r>
    </w:p>
    <w:p w14:paraId="7C135D4F" w14:textId="77777777" w:rsidR="00C47159" w:rsidRPr="004F7CCB" w:rsidRDefault="00C47159" w:rsidP="00B86BC4">
      <w:pPr>
        <w:pStyle w:val="Akapitzlist"/>
        <w:numPr>
          <w:ilvl w:val="4"/>
          <w:numId w:val="50"/>
        </w:numPr>
        <w:spacing w:line="360" w:lineRule="auto"/>
        <w:ind w:left="43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sz w:val="24"/>
          <w:szCs w:val="24"/>
        </w:rPr>
        <w:t xml:space="preserve"> Załączniki do umowy: </w:t>
      </w:r>
    </w:p>
    <w:p w14:paraId="0DEFA154" w14:textId="2F8F9F79" w:rsidR="00C47159" w:rsidRPr="004F7CCB" w:rsidRDefault="006222FC" w:rsidP="00EA4C48">
      <w:pPr>
        <w:pStyle w:val="Akapitzlist"/>
        <w:numPr>
          <w:ilvl w:val="1"/>
          <w:numId w:val="43"/>
        </w:numPr>
        <w:spacing w:line="360" w:lineRule="auto"/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C47159" w:rsidRPr="004F7CCB">
        <w:rPr>
          <w:rFonts w:ascii="Times New Roman" w:hAnsi="Times New Roman" w:cs="Times New Roman"/>
          <w:sz w:val="24"/>
          <w:szCs w:val="24"/>
        </w:rPr>
        <w:t>ałącznik nr 1</w:t>
      </w:r>
      <w:r w:rsidR="00164CB6" w:rsidRPr="00164CB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164CB6" w:rsidRPr="00164CB6">
        <w:rPr>
          <w:rFonts w:ascii="Times New Roman" w:hAnsi="Times New Roman" w:cs="Times New Roman"/>
          <w:sz w:val="24"/>
          <w:szCs w:val="24"/>
        </w:rPr>
        <w:t>–</w:t>
      </w:r>
      <w:r w:rsidR="00D544C1" w:rsidRPr="004F7CCB">
        <w:rPr>
          <w:rFonts w:ascii="Times New Roman" w:hAnsi="Times New Roman" w:cs="Times New Roman"/>
          <w:sz w:val="24"/>
          <w:szCs w:val="24"/>
        </w:rPr>
        <w:t xml:space="preserve"> </w:t>
      </w:r>
      <w:r w:rsidR="00C47159" w:rsidRPr="004F7CCB">
        <w:rPr>
          <w:rFonts w:ascii="Times New Roman" w:hAnsi="Times New Roman" w:cs="Times New Roman"/>
          <w:sz w:val="24"/>
          <w:szCs w:val="24"/>
        </w:rPr>
        <w:t xml:space="preserve">Opis przedmiotu </w:t>
      </w:r>
      <w:r w:rsidR="005B2FDF">
        <w:rPr>
          <w:rFonts w:ascii="Times New Roman" w:hAnsi="Times New Roman" w:cs="Times New Roman"/>
          <w:sz w:val="24"/>
          <w:szCs w:val="24"/>
        </w:rPr>
        <w:t>Umowy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D0CD048" w14:textId="33FEC85E" w:rsidR="00C47159" w:rsidRPr="004F7CCB" w:rsidRDefault="006222FC" w:rsidP="00EA4C48">
      <w:pPr>
        <w:pStyle w:val="Akapitzlist"/>
        <w:numPr>
          <w:ilvl w:val="1"/>
          <w:numId w:val="43"/>
        </w:numPr>
        <w:spacing w:line="360" w:lineRule="auto"/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C47159" w:rsidRPr="004F7CCB">
        <w:rPr>
          <w:rFonts w:ascii="Times New Roman" w:hAnsi="Times New Roman" w:cs="Times New Roman"/>
          <w:sz w:val="24"/>
          <w:szCs w:val="24"/>
        </w:rPr>
        <w:t>ałącznik nr 2</w:t>
      </w:r>
      <w:bookmarkStart w:id="13" w:name="_Hlk100578484"/>
      <w:r w:rsidR="00C47159" w:rsidRPr="004F7CCB">
        <w:rPr>
          <w:rFonts w:ascii="Times New Roman" w:hAnsi="Times New Roman" w:cs="Times New Roman"/>
          <w:sz w:val="24"/>
          <w:szCs w:val="24"/>
        </w:rPr>
        <w:t xml:space="preserve"> </w:t>
      </w:r>
      <w:r w:rsidR="00164CB6" w:rsidRPr="00164CB6">
        <w:rPr>
          <w:rFonts w:ascii="Times New Roman" w:hAnsi="Times New Roman" w:cs="Times New Roman"/>
          <w:sz w:val="24"/>
          <w:szCs w:val="24"/>
        </w:rPr>
        <w:t>–</w:t>
      </w:r>
      <w:r w:rsidR="00C47159" w:rsidRPr="004F7CCB">
        <w:rPr>
          <w:rFonts w:ascii="Times New Roman" w:hAnsi="Times New Roman" w:cs="Times New Roman"/>
          <w:sz w:val="24"/>
          <w:szCs w:val="24"/>
        </w:rPr>
        <w:t xml:space="preserve"> </w:t>
      </w:r>
      <w:bookmarkEnd w:id="13"/>
      <w:r w:rsidR="00C47159" w:rsidRPr="004F7CCB">
        <w:rPr>
          <w:rFonts w:ascii="Times New Roman" w:hAnsi="Times New Roman" w:cs="Times New Roman"/>
          <w:sz w:val="24"/>
          <w:szCs w:val="24"/>
        </w:rPr>
        <w:t>Umowa o powierzeni</w:t>
      </w:r>
      <w:r w:rsidR="008D594A">
        <w:rPr>
          <w:rFonts w:ascii="Times New Roman" w:hAnsi="Times New Roman" w:cs="Times New Roman"/>
          <w:sz w:val="24"/>
          <w:szCs w:val="24"/>
        </w:rPr>
        <w:t>e</w:t>
      </w:r>
      <w:r w:rsidR="00C47159" w:rsidRPr="004F7CCB">
        <w:rPr>
          <w:rFonts w:ascii="Times New Roman" w:hAnsi="Times New Roman" w:cs="Times New Roman"/>
          <w:sz w:val="24"/>
          <w:szCs w:val="24"/>
        </w:rPr>
        <w:t xml:space="preserve"> przetwarzania danych osobowych</w:t>
      </w:r>
      <w:r w:rsidR="00164CB6">
        <w:rPr>
          <w:rFonts w:ascii="Times New Roman" w:hAnsi="Times New Roman" w:cs="Times New Roman"/>
          <w:sz w:val="24"/>
          <w:szCs w:val="24"/>
        </w:rPr>
        <w:t>.</w:t>
      </w:r>
    </w:p>
    <w:p w14:paraId="7713A750" w14:textId="7085CB15" w:rsidR="00C26077" w:rsidRDefault="006222FC" w:rsidP="00EA4C48">
      <w:pPr>
        <w:pStyle w:val="Akapitzlist"/>
        <w:numPr>
          <w:ilvl w:val="1"/>
          <w:numId w:val="43"/>
        </w:numPr>
        <w:spacing w:line="360" w:lineRule="auto"/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C26077" w:rsidRPr="004F7CCB">
        <w:rPr>
          <w:rFonts w:ascii="Times New Roman" w:hAnsi="Times New Roman" w:cs="Times New Roman"/>
          <w:sz w:val="24"/>
          <w:szCs w:val="24"/>
        </w:rPr>
        <w:t xml:space="preserve">ałącznik nr 3 – </w:t>
      </w:r>
      <w:bookmarkStart w:id="14" w:name="_Hlk100126050"/>
      <w:r w:rsidR="00332EF8">
        <w:rPr>
          <w:rFonts w:ascii="Times New Roman" w:hAnsi="Times New Roman" w:cs="Times New Roman"/>
          <w:sz w:val="24"/>
          <w:szCs w:val="24"/>
        </w:rPr>
        <w:t>P</w:t>
      </w:r>
      <w:r w:rsidR="00C26077" w:rsidRPr="004F7CCB">
        <w:rPr>
          <w:rFonts w:ascii="Times New Roman" w:hAnsi="Times New Roman" w:cs="Times New Roman"/>
          <w:sz w:val="24"/>
          <w:szCs w:val="24"/>
        </w:rPr>
        <w:t>rotok</w:t>
      </w:r>
      <w:r w:rsidR="00332EF8">
        <w:rPr>
          <w:rFonts w:ascii="Times New Roman" w:hAnsi="Times New Roman" w:cs="Times New Roman"/>
          <w:sz w:val="24"/>
          <w:szCs w:val="24"/>
        </w:rPr>
        <w:t>ół</w:t>
      </w:r>
      <w:r w:rsidR="00BA23F7">
        <w:rPr>
          <w:rFonts w:ascii="Times New Roman" w:hAnsi="Times New Roman" w:cs="Times New Roman"/>
          <w:sz w:val="24"/>
          <w:szCs w:val="24"/>
        </w:rPr>
        <w:t xml:space="preserve"> </w:t>
      </w:r>
      <w:r w:rsidR="005764B7">
        <w:rPr>
          <w:rFonts w:ascii="Times New Roman" w:hAnsi="Times New Roman" w:cs="Times New Roman"/>
          <w:sz w:val="24"/>
          <w:szCs w:val="24"/>
        </w:rPr>
        <w:t>odbioru</w:t>
      </w:r>
      <w:r w:rsidR="00332EF8">
        <w:rPr>
          <w:rFonts w:ascii="Times New Roman" w:hAnsi="Times New Roman" w:cs="Times New Roman"/>
          <w:sz w:val="24"/>
          <w:szCs w:val="24"/>
        </w:rPr>
        <w:t xml:space="preserve"> - wzór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2A29904" w14:textId="609E105E" w:rsidR="00085496" w:rsidRPr="005764B7" w:rsidRDefault="006222FC" w:rsidP="00EA4C48">
      <w:pPr>
        <w:pStyle w:val="Akapitzlist"/>
        <w:numPr>
          <w:ilvl w:val="1"/>
          <w:numId w:val="43"/>
        </w:numPr>
        <w:spacing w:line="360" w:lineRule="auto"/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64B7">
        <w:rPr>
          <w:rFonts w:ascii="Times New Roman" w:hAnsi="Times New Roman" w:cs="Times New Roman"/>
          <w:sz w:val="24"/>
          <w:szCs w:val="24"/>
        </w:rPr>
        <w:t>z</w:t>
      </w:r>
      <w:r w:rsidR="00164CB6" w:rsidRPr="005764B7">
        <w:rPr>
          <w:rFonts w:ascii="Times New Roman" w:hAnsi="Times New Roman" w:cs="Times New Roman"/>
          <w:sz w:val="24"/>
          <w:szCs w:val="24"/>
        </w:rPr>
        <w:t>ałącznik nr 4  –</w:t>
      </w:r>
      <w:r w:rsidR="00085496" w:rsidRPr="005764B7">
        <w:rPr>
          <w:rFonts w:ascii="Times New Roman" w:hAnsi="Times New Roman" w:cs="Times New Roman"/>
          <w:sz w:val="24"/>
          <w:szCs w:val="24"/>
        </w:rPr>
        <w:t>Wykaz osób</w:t>
      </w:r>
      <w:r w:rsidR="00164CB6" w:rsidRPr="005764B7">
        <w:rPr>
          <w:rFonts w:ascii="Times New Roman" w:hAnsi="Times New Roman" w:cs="Times New Roman"/>
          <w:sz w:val="24"/>
          <w:szCs w:val="24"/>
        </w:rPr>
        <w:t>.</w:t>
      </w:r>
    </w:p>
    <w:bookmarkEnd w:id="14"/>
    <w:p w14:paraId="522C3812" w14:textId="77777777" w:rsidR="00C26077" w:rsidRPr="00241C6C" w:rsidRDefault="00C26077" w:rsidP="005B2FDF">
      <w:pPr>
        <w:pStyle w:val="Akapitzlist"/>
        <w:spacing w:line="360" w:lineRule="auto"/>
        <w:ind w:left="851"/>
        <w:contextualSpacing/>
        <w:jc w:val="both"/>
      </w:pPr>
    </w:p>
    <w:p w14:paraId="0B639AC0" w14:textId="77777777" w:rsidR="00C47159" w:rsidRPr="004F7CCB" w:rsidRDefault="00C47159">
      <w:pPr>
        <w:spacing w:line="360" w:lineRule="auto"/>
        <w:jc w:val="both"/>
      </w:pPr>
    </w:p>
    <w:p w14:paraId="1D047C79" w14:textId="07620C7B" w:rsidR="006222FC" w:rsidRPr="005764B7" w:rsidRDefault="006222FC">
      <w:pPr>
        <w:spacing w:line="360" w:lineRule="auto"/>
        <w:jc w:val="both"/>
        <w:rPr>
          <w:b/>
          <w:bCs/>
        </w:rPr>
      </w:pPr>
      <w:r w:rsidRPr="005764B7">
        <w:rPr>
          <w:b/>
          <w:bCs/>
        </w:rPr>
        <w:t>ZAMAWIAJĄCY</w:t>
      </w:r>
      <w:r w:rsidRPr="005764B7">
        <w:rPr>
          <w:b/>
          <w:bCs/>
        </w:rPr>
        <w:tab/>
      </w:r>
      <w:r w:rsidRPr="005764B7">
        <w:rPr>
          <w:b/>
          <w:bCs/>
        </w:rPr>
        <w:tab/>
      </w:r>
      <w:r w:rsidRPr="005764B7">
        <w:rPr>
          <w:b/>
          <w:bCs/>
        </w:rPr>
        <w:tab/>
      </w:r>
      <w:r w:rsidRPr="005764B7">
        <w:rPr>
          <w:b/>
          <w:bCs/>
        </w:rPr>
        <w:tab/>
      </w:r>
      <w:r w:rsidRPr="005764B7">
        <w:rPr>
          <w:b/>
          <w:bCs/>
        </w:rPr>
        <w:tab/>
      </w:r>
      <w:r w:rsidRPr="005764B7">
        <w:rPr>
          <w:b/>
          <w:bCs/>
        </w:rPr>
        <w:tab/>
      </w:r>
      <w:r w:rsidR="005764B7">
        <w:rPr>
          <w:b/>
          <w:bCs/>
        </w:rPr>
        <w:tab/>
      </w:r>
      <w:r w:rsidRPr="005764B7">
        <w:rPr>
          <w:b/>
          <w:bCs/>
        </w:rPr>
        <w:t>WYKONAWCA</w:t>
      </w:r>
    </w:p>
    <w:p w14:paraId="007B47D3" w14:textId="31EB17B4" w:rsidR="00C47159" w:rsidRPr="00397E6F" w:rsidRDefault="00C47159" w:rsidP="00397E6F">
      <w:pPr>
        <w:spacing w:line="360" w:lineRule="auto"/>
        <w:jc w:val="both"/>
      </w:pPr>
      <w:r w:rsidRPr="004F7CCB">
        <w:t xml:space="preserve">             </w:t>
      </w:r>
    </w:p>
    <w:p w14:paraId="7556D048" w14:textId="77777777" w:rsidR="0076344B" w:rsidRPr="00D249AA" w:rsidRDefault="0076344B" w:rsidP="00C47159">
      <w:pPr>
        <w:pStyle w:val="Tekstpodstawowy3"/>
        <w:spacing w:before="0"/>
        <w:jc w:val="right"/>
        <w:rPr>
          <w:rFonts w:ascii="Arial" w:hAnsi="Arial" w:cs="Arial"/>
          <w:bCs/>
          <w:i w:val="0"/>
          <w:sz w:val="22"/>
          <w:szCs w:val="22"/>
        </w:rPr>
      </w:pPr>
    </w:p>
    <w:sectPr w:rsidR="0076344B" w:rsidRPr="00D249AA" w:rsidSect="00DA7357">
      <w:footerReference w:type="default" r:id="rId8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1D24D9" w14:textId="77777777" w:rsidR="00E60AE3" w:rsidRDefault="00E60AE3" w:rsidP="0007572F">
      <w:r>
        <w:separator/>
      </w:r>
    </w:p>
  </w:endnote>
  <w:endnote w:type="continuationSeparator" w:id="0">
    <w:p w14:paraId="69D6ED76" w14:textId="77777777" w:rsidR="00E60AE3" w:rsidRDefault="00E60AE3" w:rsidP="0007572F">
      <w:r>
        <w:continuationSeparator/>
      </w:r>
    </w:p>
  </w:endnote>
  <w:endnote w:type="continuationNotice" w:id="1">
    <w:p w14:paraId="1BC8B925" w14:textId="77777777" w:rsidR="00E60AE3" w:rsidRDefault="00E60A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EE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BMLogo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jaVu Sans">
    <w:altName w:val="Yu Gothic"/>
    <w:charset w:val="80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tim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G Times (W1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PL"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89111675"/>
      <w:docPartObj>
        <w:docPartGallery w:val="Page Numbers (Bottom of Page)"/>
        <w:docPartUnique/>
      </w:docPartObj>
    </w:sdtPr>
    <w:sdtEndPr/>
    <w:sdtContent>
      <w:p w14:paraId="6D7BFFA2" w14:textId="33DEEDB3" w:rsidR="00DA7357" w:rsidRDefault="00DA735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F8BC26" w14:textId="77777777" w:rsidR="006C27F1" w:rsidRDefault="006C27F1">
    <w:pPr>
      <w:pStyle w:val="Style7"/>
      <w:widowControl/>
      <w:ind w:left="4790"/>
      <w:rPr>
        <w:rStyle w:val="FontStyle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04F7A0" w14:textId="77777777" w:rsidR="00E60AE3" w:rsidRDefault="00E60AE3" w:rsidP="0007572F">
      <w:r>
        <w:separator/>
      </w:r>
    </w:p>
  </w:footnote>
  <w:footnote w:type="continuationSeparator" w:id="0">
    <w:p w14:paraId="49533DD3" w14:textId="77777777" w:rsidR="00E60AE3" w:rsidRDefault="00E60AE3" w:rsidP="0007572F">
      <w:r>
        <w:continuationSeparator/>
      </w:r>
    </w:p>
  </w:footnote>
  <w:footnote w:type="continuationNotice" w:id="1">
    <w:p w14:paraId="1BCEE3B8" w14:textId="77777777" w:rsidR="00E60AE3" w:rsidRDefault="00E60AE3"/>
  </w:footnote>
  <w:footnote w:id="2">
    <w:p w14:paraId="26761122" w14:textId="129F0E78" w:rsidR="00B64A93" w:rsidRPr="00D83CFE" w:rsidRDefault="00B64A93" w:rsidP="00B64A93">
      <w:pPr>
        <w:pStyle w:val="Nagwek1"/>
        <w:rPr>
          <w:b w:val="0"/>
          <w:bCs w:val="0"/>
          <w:sz w:val="18"/>
          <w:szCs w:val="18"/>
        </w:rPr>
      </w:pPr>
      <w:r w:rsidRPr="008B41A4">
        <w:rPr>
          <w:rStyle w:val="Odwoanieprzypisudolnego"/>
          <w:sz w:val="18"/>
          <w:szCs w:val="18"/>
        </w:rPr>
        <w:footnoteRef/>
      </w:r>
      <w:r w:rsidRPr="008B41A4">
        <w:rPr>
          <w:sz w:val="18"/>
          <w:szCs w:val="18"/>
        </w:rPr>
        <w:t xml:space="preserve"> </w:t>
      </w:r>
      <w:r w:rsidRPr="00D83CFE">
        <w:rPr>
          <w:b w:val="0"/>
          <w:bCs w:val="0"/>
          <w:sz w:val="18"/>
          <w:szCs w:val="18"/>
        </w:rPr>
        <w:t xml:space="preserve">W zakresie dokumentacji finansowej zgodnie z ustawą z dnia 29 września 1994 r. o rachunkowości  </w:t>
      </w:r>
      <w:hyperlink r:id="rId1" w:history="1">
        <w:r w:rsidRPr="00D83CFE">
          <w:rPr>
            <w:b w:val="0"/>
            <w:bCs w:val="0"/>
            <w:sz w:val="18"/>
            <w:szCs w:val="18"/>
          </w:rPr>
          <w:t>(Dz.U. z 202</w:t>
        </w:r>
        <w:r w:rsidR="00650DD7">
          <w:rPr>
            <w:b w:val="0"/>
            <w:bCs w:val="0"/>
            <w:sz w:val="18"/>
            <w:szCs w:val="18"/>
          </w:rPr>
          <w:t>3</w:t>
        </w:r>
        <w:r w:rsidRPr="00D83CFE">
          <w:rPr>
            <w:b w:val="0"/>
            <w:bCs w:val="0"/>
            <w:sz w:val="18"/>
            <w:szCs w:val="18"/>
          </w:rPr>
          <w:t xml:space="preserve"> r. poz. </w:t>
        </w:r>
      </w:hyperlink>
      <w:r w:rsidR="00650DD7">
        <w:rPr>
          <w:b w:val="0"/>
          <w:bCs w:val="0"/>
          <w:sz w:val="18"/>
          <w:szCs w:val="18"/>
        </w:rPr>
        <w:t>120, z późn. zm.</w:t>
      </w:r>
      <w:r w:rsidRPr="00D83CFE">
        <w:rPr>
          <w:b w:val="0"/>
          <w:bCs w:val="0"/>
          <w:sz w:val="18"/>
          <w:szCs w:val="18"/>
        </w:rPr>
        <w:t>)  przez okres wymaganego dostępu do tych informacji, wynikający z przepisów emerytalnych, rentowych oraz podatkowych, nie krócej jednak niż 5 lat.</w:t>
      </w:r>
    </w:p>
    <w:p w14:paraId="1A7C07BE" w14:textId="77777777" w:rsidR="00B64A93" w:rsidRPr="008B41A4" w:rsidRDefault="00B64A93" w:rsidP="00B64A93">
      <w:pPr>
        <w:pStyle w:val="Tekstprzypisudolnego"/>
      </w:pPr>
    </w:p>
  </w:footnote>
  <w:footnote w:id="3">
    <w:p w14:paraId="5B22FFFD" w14:textId="77777777" w:rsidR="00650DD7" w:rsidRPr="00650DD7" w:rsidRDefault="00650DD7" w:rsidP="00650D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50DD7">
        <w:t>Postanowienie stosuje się, gdy Wykonawca wskaże w ofercie podwykonawcę.</w:t>
      </w:r>
    </w:p>
    <w:p w14:paraId="11DAB77A" w14:textId="68C38278" w:rsidR="00650DD7" w:rsidRDefault="00650DD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9F4E0B6A"/>
    <w:lvl w:ilvl="0">
      <w:start w:val="1"/>
      <w:numFmt w:val="bullet"/>
      <w:pStyle w:val="Listapunktowana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1CB0D986"/>
    <w:lvl w:ilvl="0">
      <w:start w:val="1"/>
      <w:numFmt w:val="bullet"/>
      <w:pStyle w:val="Listapunktowana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7"/>
    <w:multiLevelType w:val="multilevel"/>
    <w:tmpl w:val="D8FE1976"/>
    <w:name w:val="WW8Num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ascii="Verdana" w:eastAsia="TimesNewRomanPSMT" w:hAnsi="Verdana" w:cs="Arial" w:hint="default"/>
        <w:b w:val="0"/>
        <w:bCs w:val="0"/>
        <w:color w:val="000000"/>
        <w:spacing w:val="-1"/>
        <w:sz w:val="20"/>
        <w:szCs w:val="20"/>
        <w:lang w:val="pl-PL"/>
      </w:rPr>
    </w:lvl>
    <w:lvl w:ilvl="1">
      <w:start w:val="1"/>
      <w:numFmt w:val="decimal"/>
      <w:lvlText w:val="%2)"/>
      <w:lvlJc w:val="left"/>
      <w:pPr>
        <w:tabs>
          <w:tab w:val="num" w:pos="1065"/>
        </w:tabs>
        <w:ind w:left="10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425"/>
        </w:tabs>
        <w:ind w:left="1425" w:hanging="360"/>
      </w:pPr>
      <w:rPr>
        <w:rFonts w:ascii="Arial" w:hAnsi="Arial" w:cs="Arial"/>
        <w:b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</w:abstractNum>
  <w:abstractNum w:abstractNumId="3" w15:restartNumberingAfterBreak="0">
    <w:nsid w:val="00000010"/>
    <w:multiLevelType w:val="multilevel"/>
    <w:tmpl w:val="52F26612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/>
        <w:b/>
        <w:sz w:val="20"/>
        <w:szCs w:val="2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color w:val="auto"/>
      </w:rPr>
    </w:lvl>
    <w:lvl w:ilvl="3">
      <w:start w:val="1"/>
      <w:numFmt w:val="lowerLetter"/>
      <w:pStyle w:val="wskazwka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pStyle w:val="Poziom5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" w15:restartNumberingAfterBreak="0">
    <w:nsid w:val="00C47B4B"/>
    <w:multiLevelType w:val="hybridMultilevel"/>
    <w:tmpl w:val="D8968A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5BF0D2E"/>
    <w:multiLevelType w:val="hybridMultilevel"/>
    <w:tmpl w:val="6A829234"/>
    <w:lvl w:ilvl="0" w:tplc="9B0C8A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5C74E7A"/>
    <w:multiLevelType w:val="hybridMultilevel"/>
    <w:tmpl w:val="E5EC0A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66B763C"/>
    <w:multiLevelType w:val="hybridMultilevel"/>
    <w:tmpl w:val="41CA3E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6D00D1E"/>
    <w:multiLevelType w:val="hybridMultilevel"/>
    <w:tmpl w:val="0C242626"/>
    <w:styleLink w:val="WW8Num51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625D03"/>
    <w:multiLevelType w:val="hybridMultilevel"/>
    <w:tmpl w:val="C2583536"/>
    <w:lvl w:ilvl="0" w:tplc="31584EEA">
      <w:start w:val="1"/>
      <w:numFmt w:val="decimal"/>
      <w:pStyle w:val="Punktwustpie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7E041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0D638F2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200361E"/>
    <w:multiLevelType w:val="hybridMultilevel"/>
    <w:tmpl w:val="A858BEFE"/>
    <w:lvl w:ilvl="0" w:tplc="9DAA262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29D5254"/>
    <w:multiLevelType w:val="hybridMultilevel"/>
    <w:tmpl w:val="41D4B78C"/>
    <w:lvl w:ilvl="0" w:tplc="0EFE934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609C7"/>
    <w:multiLevelType w:val="singleLevel"/>
    <w:tmpl w:val="0415000F"/>
    <w:lvl w:ilvl="0">
      <w:start w:val="1"/>
      <w:numFmt w:val="decimal"/>
      <w:pStyle w:val="edyt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38C0B36"/>
    <w:multiLevelType w:val="multilevel"/>
    <w:tmpl w:val="9A088BFE"/>
    <w:styleLink w:val="WW8Num25"/>
    <w:lvl w:ilvl="0">
      <w:start w:val="1"/>
      <w:numFmt w:val="decimal"/>
      <w:lvlText w:val="%1."/>
      <w:lvlJc w:val="left"/>
      <w:rPr>
        <w:rFonts w:ascii="Tahoma" w:hAnsi="Tahoma" w:cs="Tahoma"/>
        <w:bCs/>
      </w:rPr>
    </w:lvl>
    <w:lvl w:ilvl="1">
      <w:start w:val="1"/>
      <w:numFmt w:val="decimal"/>
      <w:lvlText w:val="%2)"/>
      <w:lvlJc w:val="left"/>
      <w:rPr>
        <w:rFonts w:ascii="Tahoma" w:hAnsi="Tahoma" w:cs="Tahoma"/>
        <w:bCs/>
      </w:rPr>
    </w:lvl>
    <w:lvl w:ilvl="2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decimal"/>
      <w:lvlText w:val="%6)"/>
      <w:lvlJc w:val="left"/>
      <w:rPr>
        <w:rFonts w:ascii="Tahoma" w:hAnsi="Tahoma" w:cs="Tahoma"/>
        <w:bCs/>
      </w:rPr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 w15:restartNumberingAfterBreak="0">
    <w:nsid w:val="13BA7507"/>
    <w:multiLevelType w:val="multilevel"/>
    <w:tmpl w:val="DC6A6370"/>
    <w:styleLink w:val="WW8Num24"/>
    <w:lvl w:ilvl="0">
      <w:start w:val="1"/>
      <w:numFmt w:val="decimal"/>
      <w:lvlText w:val="%1."/>
      <w:lvlJc w:val="left"/>
      <w:rPr>
        <w:rFonts w:ascii="Tahoma" w:hAnsi="Tahoma" w:cs="Tahoma"/>
        <w:sz w:val="20"/>
        <w:szCs w:val="20"/>
        <w:lang w:val="pl-P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13C81834"/>
    <w:multiLevelType w:val="hybridMultilevel"/>
    <w:tmpl w:val="68CCEF1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6277F8B"/>
    <w:multiLevelType w:val="multilevel"/>
    <w:tmpl w:val="0415001F"/>
    <w:styleLink w:val="siwz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179449E1"/>
    <w:multiLevelType w:val="hybridMultilevel"/>
    <w:tmpl w:val="A426B67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8692997"/>
    <w:multiLevelType w:val="multilevel"/>
    <w:tmpl w:val="F03CB5AA"/>
    <w:styleLink w:val="Styl2"/>
    <w:lvl w:ilvl="0">
      <w:start w:val="1"/>
      <w:numFmt w:val="ordin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none"/>
      <w:lvlText w:val="1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8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85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600" w:hanging="360"/>
      </w:pPr>
      <w:rPr>
        <w:rFonts w:hint="default"/>
      </w:rPr>
    </w:lvl>
  </w:abstractNum>
  <w:abstractNum w:abstractNumId="19" w15:restartNumberingAfterBreak="0">
    <w:nsid w:val="19034A6C"/>
    <w:multiLevelType w:val="multilevel"/>
    <w:tmpl w:val="99F24A0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1C24597B"/>
    <w:multiLevelType w:val="hybridMultilevel"/>
    <w:tmpl w:val="022CCC1A"/>
    <w:styleLink w:val="Biecalista11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1C8A022E"/>
    <w:multiLevelType w:val="hybridMultilevel"/>
    <w:tmpl w:val="5A5E26EA"/>
    <w:lvl w:ilvl="0" w:tplc="2C2AB042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5E1EDA"/>
    <w:multiLevelType w:val="hybridMultilevel"/>
    <w:tmpl w:val="1C3ED7B8"/>
    <w:lvl w:ilvl="0" w:tplc="4C7497B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BB0C50"/>
    <w:multiLevelType w:val="multilevel"/>
    <w:tmpl w:val="FC0C1FC4"/>
    <w:styleLink w:val="WW8Num20"/>
    <w:lvl w:ilvl="0">
      <w:start w:val="1"/>
      <w:numFmt w:val="lowerLetter"/>
      <w:lvlText w:val="%1)"/>
      <w:lvlJc w:val="left"/>
    </w:lvl>
    <w:lvl w:ilvl="1">
      <w:start w:val="1"/>
      <w:numFmt w:val="decimal"/>
      <w:lvlText w:val="%2)"/>
      <w:lvlJc w:val="left"/>
      <w:rPr>
        <w:rFonts w:ascii="Tahoma" w:hAnsi="Tahoma" w:cs="Tahoma"/>
        <w:sz w:val="20"/>
        <w:szCs w:val="20"/>
        <w:lang w:val="pl-PL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4" w15:restartNumberingAfterBreak="0">
    <w:nsid w:val="2A19298B"/>
    <w:multiLevelType w:val="hybridMultilevel"/>
    <w:tmpl w:val="36CED3A6"/>
    <w:lvl w:ilvl="0" w:tplc="AD5296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8B49A0"/>
    <w:multiLevelType w:val="hybridMultilevel"/>
    <w:tmpl w:val="3782F5A4"/>
    <w:lvl w:ilvl="0" w:tplc="2384C3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3162167"/>
    <w:multiLevelType w:val="hybridMultilevel"/>
    <w:tmpl w:val="66BC9754"/>
    <w:lvl w:ilvl="0" w:tplc="D97262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EE661F"/>
    <w:multiLevelType w:val="hybridMultilevel"/>
    <w:tmpl w:val="1158B00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C776070"/>
    <w:multiLevelType w:val="hybridMultilevel"/>
    <w:tmpl w:val="2AD44F66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9E22E9"/>
    <w:multiLevelType w:val="hybridMultilevel"/>
    <w:tmpl w:val="DB7E20BA"/>
    <w:lvl w:ilvl="0" w:tplc="C952D81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495A63"/>
    <w:multiLevelType w:val="hybridMultilevel"/>
    <w:tmpl w:val="7E9487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6E379F"/>
    <w:multiLevelType w:val="multilevel"/>
    <w:tmpl w:val="30A8FBF6"/>
    <w:styleLink w:val="WW8Num50"/>
    <w:lvl w:ilvl="0">
      <w:start w:val="1"/>
      <w:numFmt w:val="decimal"/>
      <w:lvlText w:val="%1."/>
      <w:lvlJc w:val="left"/>
      <w:rPr>
        <w:rFonts w:ascii="Tahoma" w:hAnsi="Tahoma" w:cs="Tahoma"/>
        <w:sz w:val="20"/>
        <w:szCs w:val="20"/>
        <w:lang w:val="pl-P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2" w15:restartNumberingAfterBreak="0">
    <w:nsid w:val="438C260E"/>
    <w:multiLevelType w:val="hybridMultilevel"/>
    <w:tmpl w:val="CBECB35A"/>
    <w:lvl w:ilvl="0" w:tplc="08FAD2F0">
      <w:start w:val="1"/>
      <w:numFmt w:val="decimal"/>
      <w:lvlText w:val="%1)"/>
      <w:lvlJc w:val="left"/>
      <w:pPr>
        <w:ind w:left="9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9" w:hanging="360"/>
      </w:pPr>
    </w:lvl>
    <w:lvl w:ilvl="2" w:tplc="0415001B" w:tentative="1">
      <w:start w:val="1"/>
      <w:numFmt w:val="lowerRoman"/>
      <w:lvlText w:val="%3."/>
      <w:lvlJc w:val="right"/>
      <w:pPr>
        <w:ind w:left="2379" w:hanging="180"/>
      </w:pPr>
    </w:lvl>
    <w:lvl w:ilvl="3" w:tplc="0415000F" w:tentative="1">
      <w:start w:val="1"/>
      <w:numFmt w:val="decimal"/>
      <w:lvlText w:val="%4."/>
      <w:lvlJc w:val="left"/>
      <w:pPr>
        <w:ind w:left="3099" w:hanging="360"/>
      </w:pPr>
    </w:lvl>
    <w:lvl w:ilvl="4" w:tplc="04150019" w:tentative="1">
      <w:start w:val="1"/>
      <w:numFmt w:val="lowerLetter"/>
      <w:lvlText w:val="%5."/>
      <w:lvlJc w:val="left"/>
      <w:pPr>
        <w:ind w:left="3819" w:hanging="360"/>
      </w:pPr>
    </w:lvl>
    <w:lvl w:ilvl="5" w:tplc="0415001B" w:tentative="1">
      <w:start w:val="1"/>
      <w:numFmt w:val="lowerRoman"/>
      <w:lvlText w:val="%6."/>
      <w:lvlJc w:val="right"/>
      <w:pPr>
        <w:ind w:left="4539" w:hanging="180"/>
      </w:pPr>
    </w:lvl>
    <w:lvl w:ilvl="6" w:tplc="0415000F" w:tentative="1">
      <w:start w:val="1"/>
      <w:numFmt w:val="decimal"/>
      <w:lvlText w:val="%7."/>
      <w:lvlJc w:val="left"/>
      <w:pPr>
        <w:ind w:left="5259" w:hanging="360"/>
      </w:pPr>
    </w:lvl>
    <w:lvl w:ilvl="7" w:tplc="04150019" w:tentative="1">
      <w:start w:val="1"/>
      <w:numFmt w:val="lowerLetter"/>
      <w:lvlText w:val="%8."/>
      <w:lvlJc w:val="left"/>
      <w:pPr>
        <w:ind w:left="5979" w:hanging="360"/>
      </w:pPr>
    </w:lvl>
    <w:lvl w:ilvl="8" w:tplc="0415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33" w15:restartNumberingAfterBreak="0">
    <w:nsid w:val="43EC7FA5"/>
    <w:multiLevelType w:val="hybridMultilevel"/>
    <w:tmpl w:val="6C042C64"/>
    <w:styleLink w:val="WW8Num251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45076966"/>
    <w:multiLevelType w:val="hybridMultilevel"/>
    <w:tmpl w:val="652E0500"/>
    <w:lvl w:ilvl="0" w:tplc="033433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64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56277D2"/>
    <w:multiLevelType w:val="hybridMultilevel"/>
    <w:tmpl w:val="23B8C6BC"/>
    <w:lvl w:ilvl="0" w:tplc="A07EADC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AB7D2B"/>
    <w:multiLevelType w:val="multilevel"/>
    <w:tmpl w:val="1B8E6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Indeks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 w15:restartNumberingAfterBreak="0">
    <w:nsid w:val="48693037"/>
    <w:multiLevelType w:val="hybridMultilevel"/>
    <w:tmpl w:val="914C7B5A"/>
    <w:lvl w:ilvl="0" w:tplc="89E45482">
      <w:start w:val="1"/>
      <w:numFmt w:val="decimal"/>
      <w:pStyle w:val="Ustpwparagrafie"/>
      <w:lvlText w:val="%1."/>
      <w:lvlJc w:val="left"/>
      <w:pPr>
        <w:tabs>
          <w:tab w:val="num" w:pos="360"/>
        </w:tabs>
        <w:ind w:left="360" w:hanging="360"/>
      </w:pPr>
      <w:rPr>
        <w:rFonts w:cs="IBMLogo" w:hint="default"/>
        <w:b w:val="0"/>
        <w:i w:val="0"/>
        <w:strike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48E12A48"/>
    <w:multiLevelType w:val="hybridMultilevel"/>
    <w:tmpl w:val="EA50BB9E"/>
    <w:lvl w:ilvl="0" w:tplc="0415000F">
      <w:start w:val="1"/>
      <w:numFmt w:val="decimal"/>
      <w:pStyle w:val="StylNagwek1TimesNewRomanWyjustowanyZlewej0cmWy"/>
      <w:lvlText w:val="%1."/>
      <w:lvlJc w:val="left"/>
      <w:pPr>
        <w:tabs>
          <w:tab w:val="num" w:pos="567"/>
        </w:tabs>
        <w:ind w:left="964" w:hanging="794"/>
      </w:pPr>
      <w:rPr>
        <w:rFonts w:cs="Times New Roman" w:hint="default"/>
      </w:rPr>
    </w:lvl>
    <w:lvl w:ilvl="1" w:tplc="14AA3E00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39" w15:restartNumberingAfterBreak="0">
    <w:nsid w:val="49D828F5"/>
    <w:multiLevelType w:val="multilevel"/>
    <w:tmpl w:val="F5847A56"/>
    <w:lvl w:ilvl="0">
      <w:start w:val="1"/>
      <w:numFmt w:val="decimal"/>
      <w:lvlText w:val="§ 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punktumowy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pStyle w:val="podpunktumowy"/>
      <w:lvlText w:val="%2.%3."/>
      <w:lvlJc w:val="left"/>
      <w:pPr>
        <w:tabs>
          <w:tab w:val="num" w:pos="397"/>
        </w:tabs>
        <w:ind w:left="794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0" w15:restartNumberingAfterBreak="0">
    <w:nsid w:val="4A473F4D"/>
    <w:multiLevelType w:val="hybridMultilevel"/>
    <w:tmpl w:val="59B26760"/>
    <w:lvl w:ilvl="0" w:tplc="A7B442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A023ED"/>
    <w:multiLevelType w:val="multilevel"/>
    <w:tmpl w:val="6C36EAE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pStyle w:val="Listapunktowana5"/>
      <w:lvlText w:val="%1.%2"/>
      <w:lvlJc w:val="left"/>
      <w:pPr>
        <w:tabs>
          <w:tab w:val="num" w:pos="1428"/>
        </w:tabs>
        <w:ind w:left="1428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2856"/>
        </w:tabs>
        <w:ind w:left="2856" w:hanging="72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tabs>
          <w:tab w:val="num" w:pos="3924"/>
        </w:tabs>
        <w:ind w:left="3924" w:hanging="72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tabs>
          <w:tab w:val="num" w:pos="5352"/>
        </w:tabs>
        <w:ind w:left="5352" w:hanging="108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tabs>
          <w:tab w:val="num" w:pos="6420"/>
        </w:tabs>
        <w:ind w:left="6420" w:hanging="108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tabs>
          <w:tab w:val="num" w:pos="7848"/>
        </w:tabs>
        <w:ind w:left="7848" w:hanging="144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tabs>
          <w:tab w:val="num" w:pos="8916"/>
        </w:tabs>
        <w:ind w:left="8916" w:hanging="144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344"/>
        </w:tabs>
        <w:ind w:left="10344" w:hanging="1800"/>
      </w:pPr>
      <w:rPr>
        <w:rFonts w:cs="Times New Roman"/>
        <w:b/>
      </w:rPr>
    </w:lvl>
  </w:abstractNum>
  <w:abstractNum w:abstractNumId="42" w15:restartNumberingAfterBreak="0">
    <w:nsid w:val="4B302889"/>
    <w:multiLevelType w:val="multilevel"/>
    <w:tmpl w:val="326A77A2"/>
    <w:name w:val="WW8Num53"/>
    <w:styleLink w:val="siwz1"/>
    <w:lvl w:ilvl="0">
      <w:start w:val="4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4CAF1FC3"/>
    <w:multiLevelType w:val="multilevel"/>
    <w:tmpl w:val="0442C2F8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 w:hint="default"/>
      </w:rPr>
    </w:lvl>
  </w:abstractNum>
  <w:abstractNum w:abstractNumId="44" w15:restartNumberingAfterBreak="0">
    <w:nsid w:val="4E0847AF"/>
    <w:multiLevelType w:val="hybridMultilevel"/>
    <w:tmpl w:val="033C8B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4ECC2416"/>
    <w:multiLevelType w:val="hybridMultilevel"/>
    <w:tmpl w:val="F5706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FFE0098"/>
    <w:multiLevelType w:val="hybridMultilevel"/>
    <w:tmpl w:val="F8AC63D8"/>
    <w:lvl w:ilvl="0" w:tplc="A38EEEC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532214D5"/>
    <w:multiLevelType w:val="hybridMultilevel"/>
    <w:tmpl w:val="B5BECB0A"/>
    <w:lvl w:ilvl="0" w:tplc="AF2A6FA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8" w15:restartNumberingAfterBreak="0">
    <w:nsid w:val="541A42A0"/>
    <w:multiLevelType w:val="hybridMultilevel"/>
    <w:tmpl w:val="8AFEC574"/>
    <w:lvl w:ilvl="0" w:tplc="8C82C2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44E7F33"/>
    <w:multiLevelType w:val="hybridMultilevel"/>
    <w:tmpl w:val="CAC6B64E"/>
    <w:lvl w:ilvl="0" w:tplc="04150011">
      <w:start w:val="1"/>
      <w:numFmt w:val="decimal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5562514C"/>
    <w:multiLevelType w:val="hybridMultilevel"/>
    <w:tmpl w:val="17E295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6AB1F2A"/>
    <w:multiLevelType w:val="hybridMultilevel"/>
    <w:tmpl w:val="A77819F6"/>
    <w:lvl w:ilvl="0" w:tplc="C876FDE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7EC4077"/>
    <w:multiLevelType w:val="hybridMultilevel"/>
    <w:tmpl w:val="8A347AF6"/>
    <w:lvl w:ilvl="0" w:tplc="98128B7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823036F"/>
    <w:multiLevelType w:val="multilevel"/>
    <w:tmpl w:val="C480120C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4" w15:restartNumberingAfterBreak="0">
    <w:nsid w:val="59BB28D4"/>
    <w:multiLevelType w:val="hybridMultilevel"/>
    <w:tmpl w:val="025AB3F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5" w15:restartNumberingAfterBreak="0">
    <w:nsid w:val="5B15114C"/>
    <w:multiLevelType w:val="hybridMultilevel"/>
    <w:tmpl w:val="2E46B134"/>
    <w:lvl w:ilvl="0" w:tplc="FFFFFFF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D205380"/>
    <w:multiLevelType w:val="hybridMultilevel"/>
    <w:tmpl w:val="446C41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5FCF5D19"/>
    <w:multiLevelType w:val="multilevel"/>
    <w:tmpl w:val="C94610D6"/>
    <w:styleLink w:val="WW8Num40"/>
    <w:lvl w:ilvl="0">
      <w:start w:val="1"/>
      <w:numFmt w:val="decimal"/>
      <w:lvlText w:val="%1."/>
      <w:lvlJc w:val="left"/>
      <w:rPr>
        <w:rFonts w:ascii="Tahoma" w:hAnsi="Tahoma" w:cs="Tahom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8" w15:restartNumberingAfterBreak="0">
    <w:nsid w:val="616E7973"/>
    <w:multiLevelType w:val="hybridMultilevel"/>
    <w:tmpl w:val="759412F0"/>
    <w:styleLink w:val="WW8Num512"/>
    <w:lvl w:ilvl="0" w:tplc="BC884E6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2E001F8"/>
    <w:multiLevelType w:val="hybridMultilevel"/>
    <w:tmpl w:val="5E0C4F48"/>
    <w:lvl w:ilvl="0" w:tplc="4764462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531474F"/>
    <w:multiLevelType w:val="singleLevel"/>
    <w:tmpl w:val="04150007"/>
    <w:lvl w:ilvl="0">
      <w:start w:val="1"/>
      <w:numFmt w:val="bullet"/>
      <w:pStyle w:val="Listanumerowana2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1" w15:restartNumberingAfterBreak="0">
    <w:nsid w:val="65331512"/>
    <w:multiLevelType w:val="hybridMultilevel"/>
    <w:tmpl w:val="557CF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D03602"/>
    <w:multiLevelType w:val="multilevel"/>
    <w:tmpl w:val="2EE2F02A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ordinal"/>
      <w:lvlText w:val="%2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Letter"/>
      <w:lvlText w:val="%3)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63" w15:restartNumberingAfterBreak="0">
    <w:nsid w:val="672957C8"/>
    <w:multiLevelType w:val="hybridMultilevel"/>
    <w:tmpl w:val="8DC2C1FA"/>
    <w:lvl w:ilvl="0" w:tplc="8026933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6AC43F7F"/>
    <w:multiLevelType w:val="multilevel"/>
    <w:tmpl w:val="83746ABA"/>
    <w:styleLink w:val="siwz11"/>
    <w:lvl w:ilvl="0">
      <w:start w:val="1"/>
      <w:numFmt w:val="decimal"/>
      <w:lvlText w:val="%1."/>
      <w:lvlJc w:val="left"/>
      <w:rPr>
        <w:rFonts w:ascii="Tahoma" w:hAnsi="Tahoma" w:cs="Tahom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5" w15:restartNumberingAfterBreak="0">
    <w:nsid w:val="6BF5530E"/>
    <w:multiLevelType w:val="multilevel"/>
    <w:tmpl w:val="06761832"/>
    <w:lvl w:ilvl="0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effect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hint="default"/>
        <w:b w:val="0"/>
        <w:i w:val="0"/>
        <w:sz w:val="24"/>
        <w:szCs w:val="24"/>
        <w:vertAlign w:val="baseline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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  <w:color w:val="auto"/>
        <w:sz w:val="24"/>
        <w:szCs w:val="24"/>
      </w:rPr>
    </w:lvl>
    <w:lvl w:ilvl="5">
      <w:start w:val="1"/>
      <w:numFmt w:val="bullet"/>
      <w:lvlText w:val=""/>
      <w:lvlJc w:val="left"/>
      <w:pPr>
        <w:tabs>
          <w:tab w:val="num" w:pos="1985"/>
        </w:tabs>
        <w:ind w:left="1985" w:hanging="227"/>
      </w:pPr>
      <w:rPr>
        <w:rFonts w:ascii="Symbol" w:hAnsi="Symbol" w:hint="default"/>
        <w:color w:val="auto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6" w15:restartNumberingAfterBreak="0">
    <w:nsid w:val="6D2749BA"/>
    <w:multiLevelType w:val="multilevel"/>
    <w:tmpl w:val="5B30A7A0"/>
    <w:lvl w:ilvl="0">
      <w:start w:val="1"/>
      <w:numFmt w:val="decimal"/>
      <w:pStyle w:val="P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pStyle w:val="P11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numFmt w:val="none"/>
      <w:pStyle w:val="P111"/>
      <w:lvlText w:val=""/>
      <w:lvlJc w:val="left"/>
      <w:pPr>
        <w:tabs>
          <w:tab w:val="num" w:pos="360"/>
        </w:tabs>
      </w:pPr>
    </w:lvl>
    <w:lvl w:ilvl="3">
      <w:numFmt w:val="none"/>
      <w:pStyle w:val="P1111"/>
      <w:lvlText w:val=""/>
      <w:lvlJc w:val="left"/>
      <w:pPr>
        <w:tabs>
          <w:tab w:val="num" w:pos="360"/>
        </w:tabs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6E533ADA"/>
    <w:multiLevelType w:val="multilevel"/>
    <w:tmpl w:val="33E05F84"/>
    <w:name w:val="WW8Num4322"/>
    <w:lvl w:ilvl="0">
      <w:start w:val="3"/>
      <w:numFmt w:val="decimal"/>
      <w:lvlText w:val="%1."/>
      <w:lvlJc w:val="left"/>
      <w:pPr>
        <w:tabs>
          <w:tab w:val="num" w:pos="530"/>
        </w:tabs>
        <w:ind w:left="777" w:hanging="36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tylNagwek2Zlewej0cmPierwszywiersz0cm"/>
      <w:lvlText w:val="%1.%2."/>
      <w:lvlJc w:val="left"/>
      <w:pPr>
        <w:tabs>
          <w:tab w:val="num" w:pos="0"/>
        </w:tabs>
        <w:ind w:left="530" w:hanging="53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57"/>
        </w:tabs>
        <w:ind w:left="164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17"/>
        </w:tabs>
        <w:ind w:left="214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937"/>
        </w:tabs>
        <w:ind w:left="264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97"/>
        </w:tabs>
        <w:ind w:left="315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17"/>
        </w:tabs>
        <w:ind w:left="365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77"/>
        </w:tabs>
        <w:ind w:left="416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97"/>
        </w:tabs>
        <w:ind w:left="4737" w:hanging="1440"/>
      </w:pPr>
      <w:rPr>
        <w:rFonts w:cs="Times New Roman" w:hint="default"/>
      </w:rPr>
    </w:lvl>
  </w:abstractNum>
  <w:abstractNum w:abstractNumId="68" w15:restartNumberingAfterBreak="0">
    <w:nsid w:val="7135420D"/>
    <w:multiLevelType w:val="hybridMultilevel"/>
    <w:tmpl w:val="6D20C3C0"/>
    <w:lvl w:ilvl="0" w:tplc="84CE669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9" w15:restartNumberingAfterBreak="0">
    <w:nsid w:val="714C3A13"/>
    <w:multiLevelType w:val="hybridMultilevel"/>
    <w:tmpl w:val="A9AA73AC"/>
    <w:lvl w:ilvl="0" w:tplc="FFFFFFFF">
      <w:start w:val="1"/>
      <w:numFmt w:val="decimal"/>
      <w:pStyle w:val="Indek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0" w15:restartNumberingAfterBreak="0">
    <w:nsid w:val="716E5BC9"/>
    <w:multiLevelType w:val="hybridMultilevel"/>
    <w:tmpl w:val="948A1D0A"/>
    <w:lvl w:ilvl="0" w:tplc="1E0CFF76">
      <w:start w:val="1"/>
      <w:numFmt w:val="decimal"/>
      <w:pStyle w:val="Wyliczenie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35A031D"/>
    <w:multiLevelType w:val="multilevel"/>
    <w:tmpl w:val="22B84C86"/>
    <w:styleLink w:val="WW8Num59"/>
    <w:lvl w:ilvl="0">
      <w:start w:val="1"/>
      <w:numFmt w:val="decimal"/>
      <w:lvlText w:val="%1."/>
      <w:lvlJc w:val="left"/>
      <w:rPr>
        <w:rFonts w:ascii="Tahoma" w:hAnsi="Tahoma" w:cs="Tahoma"/>
        <w:lang w:val="pl-P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2" w15:restartNumberingAfterBreak="0">
    <w:nsid w:val="73B24CAF"/>
    <w:multiLevelType w:val="multilevel"/>
    <w:tmpl w:val="9ABA7908"/>
    <w:lvl w:ilvl="0">
      <w:start w:val="1"/>
      <w:numFmt w:val="decimal"/>
      <w:pStyle w:val="KW-Lev-1"/>
      <w:lvlText w:val="%1."/>
      <w:lvlJc w:val="left"/>
      <w:pPr>
        <w:tabs>
          <w:tab w:val="num" w:pos="1069"/>
        </w:tabs>
        <w:ind w:left="1069" w:hanging="360"/>
      </w:pPr>
      <w:rPr>
        <w:rFonts w:ascii="Verdana" w:hAnsi="Verdana" w:cs="Times New Roman" w:hint="default"/>
        <w:b/>
        <w:i w:val="0"/>
        <w:strike w:val="0"/>
        <w:dstrike w:val="0"/>
        <w:color w:val="auto"/>
        <w:sz w:val="20"/>
        <w:szCs w:val="20"/>
        <w:vertAlign w:val="baseline"/>
      </w:rPr>
    </w:lvl>
    <w:lvl w:ilvl="1">
      <w:start w:val="1"/>
      <w:numFmt w:val="decimal"/>
      <w:pStyle w:val="KW-Lev-2"/>
      <w:lvlText w:val="%1.%2."/>
      <w:lvlJc w:val="left"/>
      <w:pPr>
        <w:tabs>
          <w:tab w:val="num" w:pos="1141"/>
        </w:tabs>
        <w:ind w:left="1141" w:hanging="432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pStyle w:val="KW-Lev-3"/>
      <w:lvlText w:val="%1.%2.%3."/>
      <w:lvlJc w:val="left"/>
      <w:pPr>
        <w:tabs>
          <w:tab w:val="num" w:pos="1571"/>
        </w:tabs>
        <w:ind w:left="1355" w:hanging="504"/>
      </w:pPr>
      <w:rPr>
        <w:rFonts w:cs="Times New Roman" w:hint="default"/>
        <w:b/>
        <w:color w:val="auto"/>
      </w:rPr>
    </w:lvl>
    <w:lvl w:ilvl="3">
      <w:start w:val="1"/>
      <w:numFmt w:val="decimal"/>
      <w:pStyle w:val="KW-Lev-4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pStyle w:val="KW-Lev-5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3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3" w15:restartNumberingAfterBreak="0">
    <w:nsid w:val="78A94BC4"/>
    <w:multiLevelType w:val="hybridMultilevel"/>
    <w:tmpl w:val="6E94896E"/>
    <w:styleLink w:val="WW8Num31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8FB19E8"/>
    <w:multiLevelType w:val="multilevel"/>
    <w:tmpl w:val="9CB2BE2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effect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hint="default"/>
        <w:b w:val="0"/>
        <w:i w:val="0"/>
        <w:sz w:val="24"/>
        <w:szCs w:val="24"/>
        <w:vertAlign w:val="baseline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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  <w:color w:val="auto"/>
        <w:sz w:val="24"/>
        <w:szCs w:val="24"/>
      </w:rPr>
    </w:lvl>
    <w:lvl w:ilvl="5">
      <w:start w:val="1"/>
      <w:numFmt w:val="bullet"/>
      <w:lvlText w:val=""/>
      <w:lvlJc w:val="left"/>
      <w:pPr>
        <w:tabs>
          <w:tab w:val="num" w:pos="1985"/>
        </w:tabs>
        <w:ind w:left="1985" w:hanging="227"/>
      </w:pPr>
      <w:rPr>
        <w:rFonts w:ascii="Symbol" w:hAnsi="Symbol" w:hint="default"/>
        <w:color w:val="auto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5" w15:restartNumberingAfterBreak="0">
    <w:nsid w:val="79BB4235"/>
    <w:multiLevelType w:val="multilevel"/>
    <w:tmpl w:val="73C009D4"/>
    <w:styleLink w:val="WW8Num3"/>
    <w:lvl w:ilvl="0">
      <w:start w:val="1"/>
      <w:numFmt w:val="decimal"/>
      <w:lvlText w:val="%1."/>
      <w:lvlJc w:val="left"/>
      <w:rPr>
        <w:rFonts w:ascii="Tahoma" w:hAnsi="Tahoma" w:cs="Tahoma"/>
        <w:sz w:val="20"/>
        <w:szCs w:val="20"/>
        <w:lang w:val="pl-P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6" w15:restartNumberingAfterBreak="0">
    <w:nsid w:val="7BDE4DD4"/>
    <w:multiLevelType w:val="multilevel"/>
    <w:tmpl w:val="31E8DABC"/>
    <w:styleLink w:val="Biecalista1"/>
    <w:lvl w:ilvl="0">
      <w:start w:val="1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77" w15:restartNumberingAfterBreak="0">
    <w:nsid w:val="7CEB2143"/>
    <w:multiLevelType w:val="hybridMultilevel"/>
    <w:tmpl w:val="49B065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 w15:restartNumberingAfterBreak="0">
    <w:nsid w:val="7DAE49A9"/>
    <w:multiLevelType w:val="hybridMultilevel"/>
    <w:tmpl w:val="3A7E5EE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9" w15:restartNumberingAfterBreak="0">
    <w:nsid w:val="7EFE2BB4"/>
    <w:multiLevelType w:val="hybridMultilevel"/>
    <w:tmpl w:val="96781C6E"/>
    <w:lvl w:ilvl="0" w:tplc="930815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760063">
    <w:abstractNumId w:val="19"/>
  </w:num>
  <w:num w:numId="2" w16cid:durableId="1790128704">
    <w:abstractNumId w:val="42"/>
  </w:num>
  <w:num w:numId="3" w16cid:durableId="1831215166">
    <w:abstractNumId w:val="58"/>
  </w:num>
  <w:num w:numId="4" w16cid:durableId="1937638043">
    <w:abstractNumId w:val="73"/>
  </w:num>
  <w:num w:numId="5" w16cid:durableId="648904026">
    <w:abstractNumId w:val="33"/>
  </w:num>
  <w:num w:numId="6" w16cid:durableId="1201821700">
    <w:abstractNumId w:val="8"/>
  </w:num>
  <w:num w:numId="7" w16cid:durableId="1237740534">
    <w:abstractNumId w:val="64"/>
  </w:num>
  <w:num w:numId="8" w16cid:durableId="1042824020">
    <w:abstractNumId w:val="75"/>
  </w:num>
  <w:num w:numId="9" w16cid:durableId="373390667">
    <w:abstractNumId w:val="13"/>
  </w:num>
  <w:num w:numId="10" w16cid:durableId="2122411268">
    <w:abstractNumId w:val="1"/>
  </w:num>
  <w:num w:numId="11" w16cid:durableId="1984774159">
    <w:abstractNumId w:val="0"/>
  </w:num>
  <w:num w:numId="12" w16cid:durableId="51747345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18861605">
    <w:abstractNumId w:val="4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74133023">
    <w:abstractNumId w:val="60"/>
  </w:num>
  <w:num w:numId="15" w16cid:durableId="2075618644">
    <w:abstractNumId w:val="16"/>
  </w:num>
  <w:num w:numId="16" w16cid:durableId="2007784105">
    <w:abstractNumId w:val="76"/>
  </w:num>
  <w:num w:numId="17" w16cid:durableId="271859736">
    <w:abstractNumId w:val="3"/>
  </w:num>
  <w:num w:numId="18" w16cid:durableId="630744061">
    <w:abstractNumId w:val="72"/>
  </w:num>
  <w:num w:numId="19" w16cid:durableId="647438214">
    <w:abstractNumId w:val="43"/>
  </w:num>
  <w:num w:numId="20" w16cid:durableId="180240657">
    <w:abstractNumId w:val="69"/>
  </w:num>
  <w:num w:numId="21" w16cid:durableId="1703095052">
    <w:abstractNumId w:val="70"/>
  </w:num>
  <w:num w:numId="22" w16cid:durableId="103884786">
    <w:abstractNumId w:val="9"/>
  </w:num>
  <w:num w:numId="23" w16cid:durableId="1665812369">
    <w:abstractNumId w:val="37"/>
  </w:num>
  <w:num w:numId="24" w16cid:durableId="748578251">
    <w:abstractNumId w:val="38"/>
  </w:num>
  <w:num w:numId="25" w16cid:durableId="1983192589">
    <w:abstractNumId w:val="67"/>
  </w:num>
  <w:num w:numId="26" w16cid:durableId="1278565813">
    <w:abstractNumId w:val="39"/>
  </w:num>
  <w:num w:numId="27" w16cid:durableId="41177587">
    <w:abstractNumId w:val="66"/>
  </w:num>
  <w:num w:numId="28" w16cid:durableId="716005037">
    <w:abstractNumId w:val="53"/>
  </w:num>
  <w:num w:numId="29" w16cid:durableId="258147726">
    <w:abstractNumId w:val="23"/>
  </w:num>
  <w:num w:numId="30" w16cid:durableId="1819494015">
    <w:abstractNumId w:val="14"/>
  </w:num>
  <w:num w:numId="31" w16cid:durableId="1641379205">
    <w:abstractNumId w:val="57"/>
  </w:num>
  <w:num w:numId="32" w16cid:durableId="1137916287">
    <w:abstractNumId w:val="31"/>
  </w:num>
  <w:num w:numId="33" w16cid:durableId="1342394201">
    <w:abstractNumId w:val="71"/>
  </w:num>
  <w:num w:numId="34" w16cid:durableId="955988456">
    <w:abstractNumId w:val="12"/>
  </w:num>
  <w:num w:numId="35" w16cid:durableId="1290434997">
    <w:abstractNumId w:val="18"/>
  </w:num>
  <w:num w:numId="36" w16cid:durableId="1669555227">
    <w:abstractNumId w:val="20"/>
  </w:num>
  <w:num w:numId="37" w16cid:durableId="19538537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5495407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58654830">
    <w:abstractNumId w:val="34"/>
  </w:num>
  <w:num w:numId="40" w16cid:durableId="141311811">
    <w:abstractNumId w:val="63"/>
  </w:num>
  <w:num w:numId="41" w16cid:durableId="17616799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75750823">
    <w:abstractNumId w:val="77"/>
  </w:num>
  <w:num w:numId="43" w16cid:durableId="473135609">
    <w:abstractNumId w:val="68"/>
  </w:num>
  <w:num w:numId="44" w16cid:durableId="1905556606">
    <w:abstractNumId w:val="17"/>
  </w:num>
  <w:num w:numId="45" w16cid:durableId="1649481188">
    <w:abstractNumId w:val="26"/>
  </w:num>
  <w:num w:numId="46" w16cid:durableId="18270882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413042672">
    <w:abstractNumId w:val="79"/>
  </w:num>
  <w:num w:numId="48" w16cid:durableId="910235032">
    <w:abstractNumId w:val="4"/>
  </w:num>
  <w:num w:numId="49" w16cid:durableId="1105425923">
    <w:abstractNumId w:val="74"/>
  </w:num>
  <w:num w:numId="50" w16cid:durableId="241762496">
    <w:abstractNumId w:val="62"/>
  </w:num>
  <w:num w:numId="51" w16cid:durableId="1439175312">
    <w:abstractNumId w:val="40"/>
  </w:num>
  <w:num w:numId="52" w16cid:durableId="1765882660">
    <w:abstractNumId w:val="59"/>
  </w:num>
  <w:num w:numId="53" w16cid:durableId="329064600">
    <w:abstractNumId w:val="52"/>
  </w:num>
  <w:num w:numId="54" w16cid:durableId="1139692520">
    <w:abstractNumId w:val="50"/>
  </w:num>
  <w:num w:numId="55" w16cid:durableId="993683905">
    <w:abstractNumId w:val="7"/>
  </w:num>
  <w:num w:numId="56" w16cid:durableId="221450721">
    <w:abstractNumId w:val="29"/>
  </w:num>
  <w:num w:numId="57" w16cid:durableId="632951283">
    <w:abstractNumId w:val="65"/>
  </w:num>
  <w:num w:numId="58" w16cid:durableId="1559705165">
    <w:abstractNumId w:val="44"/>
  </w:num>
  <w:num w:numId="59" w16cid:durableId="955790647">
    <w:abstractNumId w:val="21"/>
  </w:num>
  <w:num w:numId="60" w16cid:durableId="1022512261">
    <w:abstractNumId w:val="6"/>
  </w:num>
  <w:num w:numId="61" w16cid:durableId="208038011">
    <w:abstractNumId w:val="22"/>
  </w:num>
  <w:num w:numId="62" w16cid:durableId="442652422">
    <w:abstractNumId w:val="15"/>
  </w:num>
  <w:num w:numId="63" w16cid:durableId="906570972">
    <w:abstractNumId w:val="54"/>
  </w:num>
  <w:num w:numId="64" w16cid:durableId="8222755">
    <w:abstractNumId w:val="47"/>
  </w:num>
  <w:num w:numId="65" w16cid:durableId="1515916206">
    <w:abstractNumId w:val="49"/>
  </w:num>
  <w:num w:numId="66" w16cid:durableId="1677657662">
    <w:abstractNumId w:val="61"/>
  </w:num>
  <w:num w:numId="67" w16cid:durableId="1246257354">
    <w:abstractNumId w:val="78"/>
  </w:num>
  <w:num w:numId="68" w16cid:durableId="1439180764">
    <w:abstractNumId w:val="46"/>
  </w:num>
  <w:num w:numId="69" w16cid:durableId="450323941">
    <w:abstractNumId w:val="5"/>
  </w:num>
  <w:num w:numId="70" w16cid:durableId="83496246">
    <w:abstractNumId w:val="11"/>
  </w:num>
  <w:num w:numId="71" w16cid:durableId="1913275485">
    <w:abstractNumId w:val="51"/>
  </w:num>
  <w:num w:numId="72" w16cid:durableId="1324090283">
    <w:abstractNumId w:val="24"/>
  </w:num>
  <w:num w:numId="73" w16cid:durableId="1667630640">
    <w:abstractNumId w:val="25"/>
  </w:num>
  <w:num w:numId="74" w16cid:durableId="42024244">
    <w:abstractNumId w:val="32"/>
  </w:num>
  <w:num w:numId="75" w16cid:durableId="1839617700">
    <w:abstractNumId w:val="28"/>
  </w:num>
  <w:num w:numId="76" w16cid:durableId="667516517">
    <w:abstractNumId w:val="45"/>
  </w:num>
  <w:num w:numId="77" w16cid:durableId="1174413902">
    <w:abstractNumId w:val="55"/>
  </w:num>
  <w:num w:numId="78" w16cid:durableId="39209573">
    <w:abstractNumId w:val="48"/>
  </w:num>
  <w:num w:numId="79" w16cid:durableId="146017552">
    <w:abstractNumId w:val="35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72F"/>
    <w:rsid w:val="00001686"/>
    <w:rsid w:val="000033FA"/>
    <w:rsid w:val="00006EE3"/>
    <w:rsid w:val="0001360A"/>
    <w:rsid w:val="00013786"/>
    <w:rsid w:val="00014E23"/>
    <w:rsid w:val="0002634F"/>
    <w:rsid w:val="00030A7B"/>
    <w:rsid w:val="000334D8"/>
    <w:rsid w:val="000365CF"/>
    <w:rsid w:val="00036DDA"/>
    <w:rsid w:val="000439B7"/>
    <w:rsid w:val="000479FE"/>
    <w:rsid w:val="000509C3"/>
    <w:rsid w:val="00050C62"/>
    <w:rsid w:val="00051FD9"/>
    <w:rsid w:val="00055822"/>
    <w:rsid w:val="000575CC"/>
    <w:rsid w:val="00061B74"/>
    <w:rsid w:val="0006333C"/>
    <w:rsid w:val="0006684E"/>
    <w:rsid w:val="000669A8"/>
    <w:rsid w:val="00070085"/>
    <w:rsid w:val="000742B6"/>
    <w:rsid w:val="0007572F"/>
    <w:rsid w:val="00080960"/>
    <w:rsid w:val="00085496"/>
    <w:rsid w:val="0009543D"/>
    <w:rsid w:val="000A01DF"/>
    <w:rsid w:val="000A4AE4"/>
    <w:rsid w:val="000B492E"/>
    <w:rsid w:val="000B779B"/>
    <w:rsid w:val="000B79AA"/>
    <w:rsid w:val="000C6EFC"/>
    <w:rsid w:val="000D2920"/>
    <w:rsid w:val="000D7C00"/>
    <w:rsid w:val="000E209C"/>
    <w:rsid w:val="000E243F"/>
    <w:rsid w:val="000E3A0D"/>
    <w:rsid w:val="000E6932"/>
    <w:rsid w:val="000E7620"/>
    <w:rsid w:val="000E77D5"/>
    <w:rsid w:val="000F00B3"/>
    <w:rsid w:val="000F6B49"/>
    <w:rsid w:val="000F7710"/>
    <w:rsid w:val="00100A9A"/>
    <w:rsid w:val="00106C3C"/>
    <w:rsid w:val="001133BC"/>
    <w:rsid w:val="00117300"/>
    <w:rsid w:val="0012277C"/>
    <w:rsid w:val="00125CC1"/>
    <w:rsid w:val="001273E8"/>
    <w:rsid w:val="00130AD3"/>
    <w:rsid w:val="0013234A"/>
    <w:rsid w:val="00132867"/>
    <w:rsid w:val="00133230"/>
    <w:rsid w:val="00136192"/>
    <w:rsid w:val="0013652C"/>
    <w:rsid w:val="00141E2D"/>
    <w:rsid w:val="0014239D"/>
    <w:rsid w:val="0014579A"/>
    <w:rsid w:val="00147EE4"/>
    <w:rsid w:val="001514BB"/>
    <w:rsid w:val="00157FAF"/>
    <w:rsid w:val="00164CB6"/>
    <w:rsid w:val="00164D01"/>
    <w:rsid w:val="00165A8A"/>
    <w:rsid w:val="00166E78"/>
    <w:rsid w:val="001675CD"/>
    <w:rsid w:val="00167642"/>
    <w:rsid w:val="00171CD6"/>
    <w:rsid w:val="001728A0"/>
    <w:rsid w:val="00173FE4"/>
    <w:rsid w:val="001763A8"/>
    <w:rsid w:val="0017698A"/>
    <w:rsid w:val="00180ABA"/>
    <w:rsid w:val="00181453"/>
    <w:rsid w:val="0018166B"/>
    <w:rsid w:val="00181824"/>
    <w:rsid w:val="00182795"/>
    <w:rsid w:val="00186AE3"/>
    <w:rsid w:val="00190D0A"/>
    <w:rsid w:val="001927BB"/>
    <w:rsid w:val="00193EE3"/>
    <w:rsid w:val="00194CD4"/>
    <w:rsid w:val="001A05D1"/>
    <w:rsid w:val="001A4350"/>
    <w:rsid w:val="001A6290"/>
    <w:rsid w:val="001B0C0B"/>
    <w:rsid w:val="001B4A80"/>
    <w:rsid w:val="001C62CB"/>
    <w:rsid w:val="001C7F3A"/>
    <w:rsid w:val="001D125E"/>
    <w:rsid w:val="001D1EAA"/>
    <w:rsid w:val="001D3B48"/>
    <w:rsid w:val="001D582D"/>
    <w:rsid w:val="001D735A"/>
    <w:rsid w:val="001E0A29"/>
    <w:rsid w:val="001E14E4"/>
    <w:rsid w:val="001E267C"/>
    <w:rsid w:val="001E5FAF"/>
    <w:rsid w:val="001F3050"/>
    <w:rsid w:val="002000D6"/>
    <w:rsid w:val="00200E44"/>
    <w:rsid w:val="00204A63"/>
    <w:rsid w:val="00205F22"/>
    <w:rsid w:val="00213AB3"/>
    <w:rsid w:val="002158AF"/>
    <w:rsid w:val="00216E2E"/>
    <w:rsid w:val="00220117"/>
    <w:rsid w:val="00220C05"/>
    <w:rsid w:val="00224D04"/>
    <w:rsid w:val="0023129C"/>
    <w:rsid w:val="002351F9"/>
    <w:rsid w:val="00235FBF"/>
    <w:rsid w:val="00240439"/>
    <w:rsid w:val="00241C6C"/>
    <w:rsid w:val="00241FEF"/>
    <w:rsid w:val="00242205"/>
    <w:rsid w:val="002438C9"/>
    <w:rsid w:val="00245327"/>
    <w:rsid w:val="00245E3B"/>
    <w:rsid w:val="002526D0"/>
    <w:rsid w:val="00252E13"/>
    <w:rsid w:val="00254B1B"/>
    <w:rsid w:val="00255F1E"/>
    <w:rsid w:val="00256582"/>
    <w:rsid w:val="00256D7C"/>
    <w:rsid w:val="00256EE6"/>
    <w:rsid w:val="00256F68"/>
    <w:rsid w:val="002614F0"/>
    <w:rsid w:val="00263AE2"/>
    <w:rsid w:val="00263CC6"/>
    <w:rsid w:val="00264ECA"/>
    <w:rsid w:val="002660D2"/>
    <w:rsid w:val="00271CAF"/>
    <w:rsid w:val="002736E7"/>
    <w:rsid w:val="00280666"/>
    <w:rsid w:val="002836A4"/>
    <w:rsid w:val="00284B3C"/>
    <w:rsid w:val="00284E95"/>
    <w:rsid w:val="00285751"/>
    <w:rsid w:val="00291325"/>
    <w:rsid w:val="0029215E"/>
    <w:rsid w:val="00292279"/>
    <w:rsid w:val="00293560"/>
    <w:rsid w:val="002954F4"/>
    <w:rsid w:val="0029776E"/>
    <w:rsid w:val="002A00BF"/>
    <w:rsid w:val="002A1063"/>
    <w:rsid w:val="002A1EA2"/>
    <w:rsid w:val="002B2788"/>
    <w:rsid w:val="002B37DE"/>
    <w:rsid w:val="002B38CE"/>
    <w:rsid w:val="002B54B7"/>
    <w:rsid w:val="002C51FC"/>
    <w:rsid w:val="002C5319"/>
    <w:rsid w:val="002D2218"/>
    <w:rsid w:val="002D4A3B"/>
    <w:rsid w:val="002E3122"/>
    <w:rsid w:val="002E3ABF"/>
    <w:rsid w:val="002E6FC0"/>
    <w:rsid w:val="002F4B27"/>
    <w:rsid w:val="002F6D6F"/>
    <w:rsid w:val="002F6E04"/>
    <w:rsid w:val="0030087B"/>
    <w:rsid w:val="00301ADD"/>
    <w:rsid w:val="00301EBE"/>
    <w:rsid w:val="00302752"/>
    <w:rsid w:val="003143D0"/>
    <w:rsid w:val="003155FE"/>
    <w:rsid w:val="00316698"/>
    <w:rsid w:val="00317542"/>
    <w:rsid w:val="003205CC"/>
    <w:rsid w:val="00325820"/>
    <w:rsid w:val="003279A2"/>
    <w:rsid w:val="003322C1"/>
    <w:rsid w:val="00332EF8"/>
    <w:rsid w:val="00334BE0"/>
    <w:rsid w:val="00336E06"/>
    <w:rsid w:val="00343204"/>
    <w:rsid w:val="00344138"/>
    <w:rsid w:val="003512D1"/>
    <w:rsid w:val="00352CED"/>
    <w:rsid w:val="00355F8C"/>
    <w:rsid w:val="00357C6A"/>
    <w:rsid w:val="00360459"/>
    <w:rsid w:val="003667A2"/>
    <w:rsid w:val="0037313A"/>
    <w:rsid w:val="00377A94"/>
    <w:rsid w:val="00387D65"/>
    <w:rsid w:val="00390C06"/>
    <w:rsid w:val="00391BCF"/>
    <w:rsid w:val="00395272"/>
    <w:rsid w:val="003957F5"/>
    <w:rsid w:val="003971D3"/>
    <w:rsid w:val="00397E6F"/>
    <w:rsid w:val="003A0368"/>
    <w:rsid w:val="003A21E0"/>
    <w:rsid w:val="003A387A"/>
    <w:rsid w:val="003B418E"/>
    <w:rsid w:val="003B778D"/>
    <w:rsid w:val="003C1DF0"/>
    <w:rsid w:val="003C46FD"/>
    <w:rsid w:val="003C6A40"/>
    <w:rsid w:val="003D04C7"/>
    <w:rsid w:val="003D2A68"/>
    <w:rsid w:val="003D4A20"/>
    <w:rsid w:val="003D5628"/>
    <w:rsid w:val="003E10B1"/>
    <w:rsid w:val="003E1C86"/>
    <w:rsid w:val="003E1F57"/>
    <w:rsid w:val="003E2820"/>
    <w:rsid w:val="003E2A09"/>
    <w:rsid w:val="003E2B9B"/>
    <w:rsid w:val="003E493A"/>
    <w:rsid w:val="003E507D"/>
    <w:rsid w:val="003F10CF"/>
    <w:rsid w:val="003F21E8"/>
    <w:rsid w:val="003F51D2"/>
    <w:rsid w:val="003F6ED2"/>
    <w:rsid w:val="004001F2"/>
    <w:rsid w:val="00401CDB"/>
    <w:rsid w:val="00401E58"/>
    <w:rsid w:val="00402022"/>
    <w:rsid w:val="004058C6"/>
    <w:rsid w:val="004060B4"/>
    <w:rsid w:val="004063CA"/>
    <w:rsid w:val="004070C1"/>
    <w:rsid w:val="004102D7"/>
    <w:rsid w:val="0041089A"/>
    <w:rsid w:val="0041130D"/>
    <w:rsid w:val="0041143B"/>
    <w:rsid w:val="00412CAA"/>
    <w:rsid w:val="00420E92"/>
    <w:rsid w:val="00422646"/>
    <w:rsid w:val="0042507D"/>
    <w:rsid w:val="00425873"/>
    <w:rsid w:val="0043097D"/>
    <w:rsid w:val="00431391"/>
    <w:rsid w:val="004401C7"/>
    <w:rsid w:val="00445447"/>
    <w:rsid w:val="0045062B"/>
    <w:rsid w:val="004506F0"/>
    <w:rsid w:val="0045070C"/>
    <w:rsid w:val="00451880"/>
    <w:rsid w:val="00452AC7"/>
    <w:rsid w:val="0045582F"/>
    <w:rsid w:val="00461037"/>
    <w:rsid w:val="00462BA9"/>
    <w:rsid w:val="00472925"/>
    <w:rsid w:val="004808EE"/>
    <w:rsid w:val="00481B40"/>
    <w:rsid w:val="00483975"/>
    <w:rsid w:val="00485DC3"/>
    <w:rsid w:val="00486399"/>
    <w:rsid w:val="004870CF"/>
    <w:rsid w:val="004902A3"/>
    <w:rsid w:val="00490F46"/>
    <w:rsid w:val="00491541"/>
    <w:rsid w:val="00493C8E"/>
    <w:rsid w:val="0049490E"/>
    <w:rsid w:val="00494B6B"/>
    <w:rsid w:val="00494DAA"/>
    <w:rsid w:val="00497223"/>
    <w:rsid w:val="00497F7C"/>
    <w:rsid w:val="004A2C65"/>
    <w:rsid w:val="004A3E08"/>
    <w:rsid w:val="004A5A3A"/>
    <w:rsid w:val="004A79CB"/>
    <w:rsid w:val="004B03CB"/>
    <w:rsid w:val="004B16F8"/>
    <w:rsid w:val="004B573D"/>
    <w:rsid w:val="004B6C39"/>
    <w:rsid w:val="004B72F6"/>
    <w:rsid w:val="004C0222"/>
    <w:rsid w:val="004C0CCD"/>
    <w:rsid w:val="004C2272"/>
    <w:rsid w:val="004C2DA8"/>
    <w:rsid w:val="004D19A9"/>
    <w:rsid w:val="004D7142"/>
    <w:rsid w:val="004E03EA"/>
    <w:rsid w:val="004E0401"/>
    <w:rsid w:val="004E0AD1"/>
    <w:rsid w:val="004E1653"/>
    <w:rsid w:val="004E1F1F"/>
    <w:rsid w:val="004E2B2F"/>
    <w:rsid w:val="004E4094"/>
    <w:rsid w:val="004E41F9"/>
    <w:rsid w:val="004E737F"/>
    <w:rsid w:val="004F69E6"/>
    <w:rsid w:val="004F6D73"/>
    <w:rsid w:val="004F7CCB"/>
    <w:rsid w:val="004F7E34"/>
    <w:rsid w:val="0050119A"/>
    <w:rsid w:val="0050497E"/>
    <w:rsid w:val="00504B76"/>
    <w:rsid w:val="00505052"/>
    <w:rsid w:val="00512211"/>
    <w:rsid w:val="005201E7"/>
    <w:rsid w:val="0052256B"/>
    <w:rsid w:val="00522984"/>
    <w:rsid w:val="00524BE2"/>
    <w:rsid w:val="00526676"/>
    <w:rsid w:val="005331E4"/>
    <w:rsid w:val="00535C6F"/>
    <w:rsid w:val="0053719F"/>
    <w:rsid w:val="00537A8E"/>
    <w:rsid w:val="0054419F"/>
    <w:rsid w:val="0054696D"/>
    <w:rsid w:val="0055199B"/>
    <w:rsid w:val="00551DF6"/>
    <w:rsid w:val="00552636"/>
    <w:rsid w:val="00552AA8"/>
    <w:rsid w:val="00554473"/>
    <w:rsid w:val="00561136"/>
    <w:rsid w:val="00562247"/>
    <w:rsid w:val="00570941"/>
    <w:rsid w:val="0057597F"/>
    <w:rsid w:val="005764B7"/>
    <w:rsid w:val="00582640"/>
    <w:rsid w:val="005835DE"/>
    <w:rsid w:val="00584D4C"/>
    <w:rsid w:val="00585F75"/>
    <w:rsid w:val="005871CC"/>
    <w:rsid w:val="005943A6"/>
    <w:rsid w:val="00595E39"/>
    <w:rsid w:val="00597B63"/>
    <w:rsid w:val="005A0678"/>
    <w:rsid w:val="005A24EC"/>
    <w:rsid w:val="005A2748"/>
    <w:rsid w:val="005B1F7A"/>
    <w:rsid w:val="005B1FA9"/>
    <w:rsid w:val="005B2903"/>
    <w:rsid w:val="005B2FDF"/>
    <w:rsid w:val="005B4794"/>
    <w:rsid w:val="005B5640"/>
    <w:rsid w:val="005B672C"/>
    <w:rsid w:val="005C0649"/>
    <w:rsid w:val="005C25BA"/>
    <w:rsid w:val="005C442D"/>
    <w:rsid w:val="005C44FE"/>
    <w:rsid w:val="005C5F78"/>
    <w:rsid w:val="005C68D0"/>
    <w:rsid w:val="005C7335"/>
    <w:rsid w:val="005D01F2"/>
    <w:rsid w:val="005D02F5"/>
    <w:rsid w:val="005D045C"/>
    <w:rsid w:val="005D09A3"/>
    <w:rsid w:val="005D2637"/>
    <w:rsid w:val="005D41A7"/>
    <w:rsid w:val="005E05D0"/>
    <w:rsid w:val="005E3D1D"/>
    <w:rsid w:val="005E416D"/>
    <w:rsid w:val="005E6A1F"/>
    <w:rsid w:val="005E6CB0"/>
    <w:rsid w:val="005F38CF"/>
    <w:rsid w:val="005F512D"/>
    <w:rsid w:val="005F5D03"/>
    <w:rsid w:val="005F6310"/>
    <w:rsid w:val="005F795E"/>
    <w:rsid w:val="005F7A64"/>
    <w:rsid w:val="006012CD"/>
    <w:rsid w:val="00601377"/>
    <w:rsid w:val="00601695"/>
    <w:rsid w:val="00602CF3"/>
    <w:rsid w:val="00612993"/>
    <w:rsid w:val="00613D4A"/>
    <w:rsid w:val="00614330"/>
    <w:rsid w:val="0062042F"/>
    <w:rsid w:val="006222FC"/>
    <w:rsid w:val="00622847"/>
    <w:rsid w:val="0062315C"/>
    <w:rsid w:val="006240B7"/>
    <w:rsid w:val="00630EC7"/>
    <w:rsid w:val="00631EFF"/>
    <w:rsid w:val="0063229C"/>
    <w:rsid w:val="00632DA2"/>
    <w:rsid w:val="006340B7"/>
    <w:rsid w:val="00635D5A"/>
    <w:rsid w:val="00636C80"/>
    <w:rsid w:val="00637A18"/>
    <w:rsid w:val="006433A0"/>
    <w:rsid w:val="0064465D"/>
    <w:rsid w:val="00645A6C"/>
    <w:rsid w:val="00647385"/>
    <w:rsid w:val="00647F02"/>
    <w:rsid w:val="00650DD7"/>
    <w:rsid w:val="00652740"/>
    <w:rsid w:val="0065292E"/>
    <w:rsid w:val="00653973"/>
    <w:rsid w:val="00653E16"/>
    <w:rsid w:val="006552EE"/>
    <w:rsid w:val="006559E2"/>
    <w:rsid w:val="006564EB"/>
    <w:rsid w:val="00657436"/>
    <w:rsid w:val="00661472"/>
    <w:rsid w:val="00662F38"/>
    <w:rsid w:val="00667CB8"/>
    <w:rsid w:val="0067052B"/>
    <w:rsid w:val="00676A32"/>
    <w:rsid w:val="00677E60"/>
    <w:rsid w:val="006806FE"/>
    <w:rsid w:val="00685633"/>
    <w:rsid w:val="00693175"/>
    <w:rsid w:val="00695080"/>
    <w:rsid w:val="006A343E"/>
    <w:rsid w:val="006A3C41"/>
    <w:rsid w:val="006A4D0C"/>
    <w:rsid w:val="006B069B"/>
    <w:rsid w:val="006B2F30"/>
    <w:rsid w:val="006B54BC"/>
    <w:rsid w:val="006B6D4E"/>
    <w:rsid w:val="006B7370"/>
    <w:rsid w:val="006C1DD4"/>
    <w:rsid w:val="006C206D"/>
    <w:rsid w:val="006C27F1"/>
    <w:rsid w:val="006C2EB8"/>
    <w:rsid w:val="006C78CC"/>
    <w:rsid w:val="006D014F"/>
    <w:rsid w:val="006D0200"/>
    <w:rsid w:val="006D141D"/>
    <w:rsid w:val="006E4653"/>
    <w:rsid w:val="006E7806"/>
    <w:rsid w:val="006F2E96"/>
    <w:rsid w:val="006F3BE2"/>
    <w:rsid w:val="00702217"/>
    <w:rsid w:val="007024FD"/>
    <w:rsid w:val="007029AF"/>
    <w:rsid w:val="00702A44"/>
    <w:rsid w:val="00705D18"/>
    <w:rsid w:val="00707E78"/>
    <w:rsid w:val="00710DFF"/>
    <w:rsid w:val="007111C6"/>
    <w:rsid w:val="00711AAD"/>
    <w:rsid w:val="0071497C"/>
    <w:rsid w:val="0071636D"/>
    <w:rsid w:val="00721EF6"/>
    <w:rsid w:val="00724926"/>
    <w:rsid w:val="00730502"/>
    <w:rsid w:val="00730BF7"/>
    <w:rsid w:val="007326D5"/>
    <w:rsid w:val="0073316E"/>
    <w:rsid w:val="00734433"/>
    <w:rsid w:val="007355B4"/>
    <w:rsid w:val="00744270"/>
    <w:rsid w:val="00744453"/>
    <w:rsid w:val="007449EB"/>
    <w:rsid w:val="00750DB7"/>
    <w:rsid w:val="00751179"/>
    <w:rsid w:val="007526F8"/>
    <w:rsid w:val="0076344B"/>
    <w:rsid w:val="00763DE5"/>
    <w:rsid w:val="00766A42"/>
    <w:rsid w:val="00774AB5"/>
    <w:rsid w:val="0078457E"/>
    <w:rsid w:val="00786B71"/>
    <w:rsid w:val="00790409"/>
    <w:rsid w:val="007A0A20"/>
    <w:rsid w:val="007A1465"/>
    <w:rsid w:val="007A1C16"/>
    <w:rsid w:val="007A2A0C"/>
    <w:rsid w:val="007A4BB3"/>
    <w:rsid w:val="007A511C"/>
    <w:rsid w:val="007A5B7F"/>
    <w:rsid w:val="007A7D70"/>
    <w:rsid w:val="007B0258"/>
    <w:rsid w:val="007B0BEC"/>
    <w:rsid w:val="007B438B"/>
    <w:rsid w:val="007B66CA"/>
    <w:rsid w:val="007C2741"/>
    <w:rsid w:val="007C3714"/>
    <w:rsid w:val="007C42DD"/>
    <w:rsid w:val="007D33AA"/>
    <w:rsid w:val="007D5ABC"/>
    <w:rsid w:val="007D5D3C"/>
    <w:rsid w:val="007D63B5"/>
    <w:rsid w:val="007D69B5"/>
    <w:rsid w:val="007E5E2C"/>
    <w:rsid w:val="007F2D2E"/>
    <w:rsid w:val="00800BC6"/>
    <w:rsid w:val="00802B0D"/>
    <w:rsid w:val="00803CC9"/>
    <w:rsid w:val="00807947"/>
    <w:rsid w:val="00810675"/>
    <w:rsid w:val="008128A7"/>
    <w:rsid w:val="0082039D"/>
    <w:rsid w:val="00821B01"/>
    <w:rsid w:val="0082329A"/>
    <w:rsid w:val="00823F83"/>
    <w:rsid w:val="0083050E"/>
    <w:rsid w:val="00832942"/>
    <w:rsid w:val="008336EA"/>
    <w:rsid w:val="00835E4E"/>
    <w:rsid w:val="00836DC7"/>
    <w:rsid w:val="00842664"/>
    <w:rsid w:val="00842C36"/>
    <w:rsid w:val="0084552C"/>
    <w:rsid w:val="00850E10"/>
    <w:rsid w:val="008554B1"/>
    <w:rsid w:val="00861C91"/>
    <w:rsid w:val="00863743"/>
    <w:rsid w:val="008649A1"/>
    <w:rsid w:val="008658C6"/>
    <w:rsid w:val="00870F20"/>
    <w:rsid w:val="00871C8B"/>
    <w:rsid w:val="008723D5"/>
    <w:rsid w:val="008741F1"/>
    <w:rsid w:val="0087551B"/>
    <w:rsid w:val="00880BDB"/>
    <w:rsid w:val="00882741"/>
    <w:rsid w:val="00882984"/>
    <w:rsid w:val="00885F28"/>
    <w:rsid w:val="00887961"/>
    <w:rsid w:val="00887AFC"/>
    <w:rsid w:val="008907C1"/>
    <w:rsid w:val="008909A4"/>
    <w:rsid w:val="00891C72"/>
    <w:rsid w:val="008930B1"/>
    <w:rsid w:val="00896E98"/>
    <w:rsid w:val="008A0C2A"/>
    <w:rsid w:val="008A3B8F"/>
    <w:rsid w:val="008B0A6B"/>
    <w:rsid w:val="008B0E22"/>
    <w:rsid w:val="008B1541"/>
    <w:rsid w:val="008B717A"/>
    <w:rsid w:val="008C1C93"/>
    <w:rsid w:val="008C447A"/>
    <w:rsid w:val="008C53FF"/>
    <w:rsid w:val="008C5927"/>
    <w:rsid w:val="008C7B87"/>
    <w:rsid w:val="008C7BF9"/>
    <w:rsid w:val="008D06EA"/>
    <w:rsid w:val="008D4CFF"/>
    <w:rsid w:val="008D594A"/>
    <w:rsid w:val="008E06E2"/>
    <w:rsid w:val="008E29F3"/>
    <w:rsid w:val="008E554A"/>
    <w:rsid w:val="008E5BD9"/>
    <w:rsid w:val="008F07E2"/>
    <w:rsid w:val="008F35DE"/>
    <w:rsid w:val="008F7FBD"/>
    <w:rsid w:val="00900894"/>
    <w:rsid w:val="00901683"/>
    <w:rsid w:val="00903CCF"/>
    <w:rsid w:val="009042D0"/>
    <w:rsid w:val="00905270"/>
    <w:rsid w:val="00906DB5"/>
    <w:rsid w:val="0091023A"/>
    <w:rsid w:val="00914986"/>
    <w:rsid w:val="00915AB9"/>
    <w:rsid w:val="00916A57"/>
    <w:rsid w:val="0091701B"/>
    <w:rsid w:val="00920EE9"/>
    <w:rsid w:val="0092389E"/>
    <w:rsid w:val="00923904"/>
    <w:rsid w:val="009244D6"/>
    <w:rsid w:val="009317EA"/>
    <w:rsid w:val="009330FD"/>
    <w:rsid w:val="009347C0"/>
    <w:rsid w:val="009372B1"/>
    <w:rsid w:val="00937570"/>
    <w:rsid w:val="00942495"/>
    <w:rsid w:val="00943D4F"/>
    <w:rsid w:val="009445A7"/>
    <w:rsid w:val="00953AA6"/>
    <w:rsid w:val="00953FF3"/>
    <w:rsid w:val="009571CE"/>
    <w:rsid w:val="00957FAA"/>
    <w:rsid w:val="00962862"/>
    <w:rsid w:val="0096327A"/>
    <w:rsid w:val="009650B3"/>
    <w:rsid w:val="00965CE3"/>
    <w:rsid w:val="00966BF4"/>
    <w:rsid w:val="009712E5"/>
    <w:rsid w:val="00975930"/>
    <w:rsid w:val="00975B44"/>
    <w:rsid w:val="0097725B"/>
    <w:rsid w:val="00980757"/>
    <w:rsid w:val="00981224"/>
    <w:rsid w:val="00987C01"/>
    <w:rsid w:val="0099263E"/>
    <w:rsid w:val="00992796"/>
    <w:rsid w:val="0099508C"/>
    <w:rsid w:val="00996E15"/>
    <w:rsid w:val="00996EDB"/>
    <w:rsid w:val="00997597"/>
    <w:rsid w:val="009A4EF7"/>
    <w:rsid w:val="009A5558"/>
    <w:rsid w:val="009B3525"/>
    <w:rsid w:val="009B4065"/>
    <w:rsid w:val="009B4A34"/>
    <w:rsid w:val="009B65A2"/>
    <w:rsid w:val="009C4D53"/>
    <w:rsid w:val="009C573B"/>
    <w:rsid w:val="009D03B0"/>
    <w:rsid w:val="009D0A7D"/>
    <w:rsid w:val="009D0BC4"/>
    <w:rsid w:val="009D6C59"/>
    <w:rsid w:val="009D76CF"/>
    <w:rsid w:val="009E25A3"/>
    <w:rsid w:val="009E3AB6"/>
    <w:rsid w:val="009E3F0D"/>
    <w:rsid w:val="009E7C54"/>
    <w:rsid w:val="009E7CFF"/>
    <w:rsid w:val="009F2D86"/>
    <w:rsid w:val="009F49A0"/>
    <w:rsid w:val="009F4D04"/>
    <w:rsid w:val="009F75E7"/>
    <w:rsid w:val="00A025B7"/>
    <w:rsid w:val="00A03B6E"/>
    <w:rsid w:val="00A04D13"/>
    <w:rsid w:val="00A06A3C"/>
    <w:rsid w:val="00A1171B"/>
    <w:rsid w:val="00A21A27"/>
    <w:rsid w:val="00A2509A"/>
    <w:rsid w:val="00A2700C"/>
    <w:rsid w:val="00A32153"/>
    <w:rsid w:val="00A35015"/>
    <w:rsid w:val="00A37947"/>
    <w:rsid w:val="00A4359A"/>
    <w:rsid w:val="00A43C41"/>
    <w:rsid w:val="00A47778"/>
    <w:rsid w:val="00A52F12"/>
    <w:rsid w:val="00A53107"/>
    <w:rsid w:val="00A5385A"/>
    <w:rsid w:val="00A539DC"/>
    <w:rsid w:val="00A566ED"/>
    <w:rsid w:val="00A56A78"/>
    <w:rsid w:val="00A63F5E"/>
    <w:rsid w:val="00A65E53"/>
    <w:rsid w:val="00A66572"/>
    <w:rsid w:val="00A72F79"/>
    <w:rsid w:val="00A733BE"/>
    <w:rsid w:val="00A751C1"/>
    <w:rsid w:val="00A76EE1"/>
    <w:rsid w:val="00A850AF"/>
    <w:rsid w:val="00A879F7"/>
    <w:rsid w:val="00A87ECC"/>
    <w:rsid w:val="00A94A04"/>
    <w:rsid w:val="00AA0A81"/>
    <w:rsid w:val="00AA6B6F"/>
    <w:rsid w:val="00AA6CFC"/>
    <w:rsid w:val="00AA70D0"/>
    <w:rsid w:val="00AA7CC7"/>
    <w:rsid w:val="00AB1A18"/>
    <w:rsid w:val="00AB301F"/>
    <w:rsid w:val="00AB733C"/>
    <w:rsid w:val="00AC0107"/>
    <w:rsid w:val="00AC226D"/>
    <w:rsid w:val="00AC2614"/>
    <w:rsid w:val="00AC2C4E"/>
    <w:rsid w:val="00AC3D4E"/>
    <w:rsid w:val="00AC4E65"/>
    <w:rsid w:val="00AC66B0"/>
    <w:rsid w:val="00AC72C1"/>
    <w:rsid w:val="00AD064B"/>
    <w:rsid w:val="00AD0BDD"/>
    <w:rsid w:val="00AD0DE0"/>
    <w:rsid w:val="00AD1344"/>
    <w:rsid w:val="00AD41FB"/>
    <w:rsid w:val="00AE0A3B"/>
    <w:rsid w:val="00B0081D"/>
    <w:rsid w:val="00B04F20"/>
    <w:rsid w:val="00B05E22"/>
    <w:rsid w:val="00B07570"/>
    <w:rsid w:val="00B12387"/>
    <w:rsid w:val="00B12882"/>
    <w:rsid w:val="00B153C8"/>
    <w:rsid w:val="00B16B19"/>
    <w:rsid w:val="00B211B5"/>
    <w:rsid w:val="00B22C1E"/>
    <w:rsid w:val="00B24813"/>
    <w:rsid w:val="00B25889"/>
    <w:rsid w:val="00B320E3"/>
    <w:rsid w:val="00B34E53"/>
    <w:rsid w:val="00B37884"/>
    <w:rsid w:val="00B37A98"/>
    <w:rsid w:val="00B413E3"/>
    <w:rsid w:val="00B42747"/>
    <w:rsid w:val="00B436B8"/>
    <w:rsid w:val="00B449B0"/>
    <w:rsid w:val="00B45D17"/>
    <w:rsid w:val="00B51B76"/>
    <w:rsid w:val="00B51D24"/>
    <w:rsid w:val="00B537C2"/>
    <w:rsid w:val="00B54956"/>
    <w:rsid w:val="00B54E03"/>
    <w:rsid w:val="00B61223"/>
    <w:rsid w:val="00B6336C"/>
    <w:rsid w:val="00B64A93"/>
    <w:rsid w:val="00B67E14"/>
    <w:rsid w:val="00B71CC3"/>
    <w:rsid w:val="00B728D6"/>
    <w:rsid w:val="00B72BD4"/>
    <w:rsid w:val="00B72CDA"/>
    <w:rsid w:val="00B74BCE"/>
    <w:rsid w:val="00B80193"/>
    <w:rsid w:val="00B80D7B"/>
    <w:rsid w:val="00B822A7"/>
    <w:rsid w:val="00B830FD"/>
    <w:rsid w:val="00B841E8"/>
    <w:rsid w:val="00B86BC4"/>
    <w:rsid w:val="00B870DB"/>
    <w:rsid w:val="00B9325F"/>
    <w:rsid w:val="00B941B2"/>
    <w:rsid w:val="00B95706"/>
    <w:rsid w:val="00B95BE4"/>
    <w:rsid w:val="00BA23F7"/>
    <w:rsid w:val="00BA3375"/>
    <w:rsid w:val="00BA433B"/>
    <w:rsid w:val="00BA4E54"/>
    <w:rsid w:val="00BB45D3"/>
    <w:rsid w:val="00BB70BE"/>
    <w:rsid w:val="00BC39E8"/>
    <w:rsid w:val="00BC47DD"/>
    <w:rsid w:val="00BC6567"/>
    <w:rsid w:val="00BC77C0"/>
    <w:rsid w:val="00BC797C"/>
    <w:rsid w:val="00BD1808"/>
    <w:rsid w:val="00BD1F19"/>
    <w:rsid w:val="00BD36B6"/>
    <w:rsid w:val="00BD48CA"/>
    <w:rsid w:val="00BD65CE"/>
    <w:rsid w:val="00BE2486"/>
    <w:rsid w:val="00BE2816"/>
    <w:rsid w:val="00BE2ED4"/>
    <w:rsid w:val="00BE5457"/>
    <w:rsid w:val="00BE594F"/>
    <w:rsid w:val="00BE6E1F"/>
    <w:rsid w:val="00BF0EC9"/>
    <w:rsid w:val="00BF1D4A"/>
    <w:rsid w:val="00BF3C20"/>
    <w:rsid w:val="00BF4688"/>
    <w:rsid w:val="00C0196C"/>
    <w:rsid w:val="00C1166D"/>
    <w:rsid w:val="00C21969"/>
    <w:rsid w:val="00C229AC"/>
    <w:rsid w:val="00C24BF1"/>
    <w:rsid w:val="00C26077"/>
    <w:rsid w:val="00C27BD1"/>
    <w:rsid w:val="00C30BB9"/>
    <w:rsid w:val="00C3191F"/>
    <w:rsid w:val="00C323A2"/>
    <w:rsid w:val="00C3285F"/>
    <w:rsid w:val="00C346AE"/>
    <w:rsid w:val="00C355D4"/>
    <w:rsid w:val="00C367E1"/>
    <w:rsid w:val="00C37A63"/>
    <w:rsid w:val="00C42BFC"/>
    <w:rsid w:val="00C47159"/>
    <w:rsid w:val="00C50817"/>
    <w:rsid w:val="00C520AF"/>
    <w:rsid w:val="00C525D4"/>
    <w:rsid w:val="00C538CD"/>
    <w:rsid w:val="00C569FD"/>
    <w:rsid w:val="00C61508"/>
    <w:rsid w:val="00C628AB"/>
    <w:rsid w:val="00C630D8"/>
    <w:rsid w:val="00C66C1B"/>
    <w:rsid w:val="00C6754D"/>
    <w:rsid w:val="00C76D7D"/>
    <w:rsid w:val="00C825DD"/>
    <w:rsid w:val="00C87CD8"/>
    <w:rsid w:val="00C92E37"/>
    <w:rsid w:val="00C965FC"/>
    <w:rsid w:val="00C96FEB"/>
    <w:rsid w:val="00C9723D"/>
    <w:rsid w:val="00C976BA"/>
    <w:rsid w:val="00C97C9A"/>
    <w:rsid w:val="00CA0ECE"/>
    <w:rsid w:val="00CA45D2"/>
    <w:rsid w:val="00CA6293"/>
    <w:rsid w:val="00CB08A6"/>
    <w:rsid w:val="00CB41D2"/>
    <w:rsid w:val="00CB5EEA"/>
    <w:rsid w:val="00CB7547"/>
    <w:rsid w:val="00CB7B83"/>
    <w:rsid w:val="00CC1590"/>
    <w:rsid w:val="00CC1FB2"/>
    <w:rsid w:val="00CC27C8"/>
    <w:rsid w:val="00CC3101"/>
    <w:rsid w:val="00CC664E"/>
    <w:rsid w:val="00CC7555"/>
    <w:rsid w:val="00CD39FA"/>
    <w:rsid w:val="00CD53D3"/>
    <w:rsid w:val="00CD669F"/>
    <w:rsid w:val="00CD6751"/>
    <w:rsid w:val="00CD6D4A"/>
    <w:rsid w:val="00CD6FF3"/>
    <w:rsid w:val="00CD76AA"/>
    <w:rsid w:val="00CE0946"/>
    <w:rsid w:val="00CE0EE9"/>
    <w:rsid w:val="00CE18D1"/>
    <w:rsid w:val="00CF15E1"/>
    <w:rsid w:val="00CF41D2"/>
    <w:rsid w:val="00CF46A3"/>
    <w:rsid w:val="00CF4D04"/>
    <w:rsid w:val="00D00098"/>
    <w:rsid w:val="00D01F20"/>
    <w:rsid w:val="00D145D3"/>
    <w:rsid w:val="00D1522F"/>
    <w:rsid w:val="00D15A94"/>
    <w:rsid w:val="00D20689"/>
    <w:rsid w:val="00D208BA"/>
    <w:rsid w:val="00D21099"/>
    <w:rsid w:val="00D22BAE"/>
    <w:rsid w:val="00D249AA"/>
    <w:rsid w:val="00D24F1B"/>
    <w:rsid w:val="00D258AF"/>
    <w:rsid w:val="00D31C30"/>
    <w:rsid w:val="00D40535"/>
    <w:rsid w:val="00D44244"/>
    <w:rsid w:val="00D45F87"/>
    <w:rsid w:val="00D50166"/>
    <w:rsid w:val="00D54451"/>
    <w:rsid w:val="00D544C1"/>
    <w:rsid w:val="00D54BFE"/>
    <w:rsid w:val="00D57F67"/>
    <w:rsid w:val="00D61D1E"/>
    <w:rsid w:val="00D65BCD"/>
    <w:rsid w:val="00D71871"/>
    <w:rsid w:val="00D7254E"/>
    <w:rsid w:val="00D778B6"/>
    <w:rsid w:val="00D77ECD"/>
    <w:rsid w:val="00D8030C"/>
    <w:rsid w:val="00D812C3"/>
    <w:rsid w:val="00D819E4"/>
    <w:rsid w:val="00D825BF"/>
    <w:rsid w:val="00D83153"/>
    <w:rsid w:val="00D83CFE"/>
    <w:rsid w:val="00D83D7C"/>
    <w:rsid w:val="00D878D7"/>
    <w:rsid w:val="00D91ACB"/>
    <w:rsid w:val="00D927D2"/>
    <w:rsid w:val="00D97611"/>
    <w:rsid w:val="00D97FDB"/>
    <w:rsid w:val="00DA7357"/>
    <w:rsid w:val="00DA7774"/>
    <w:rsid w:val="00DB28FD"/>
    <w:rsid w:val="00DB3037"/>
    <w:rsid w:val="00DB48C7"/>
    <w:rsid w:val="00DB5E0D"/>
    <w:rsid w:val="00DB6A21"/>
    <w:rsid w:val="00DC07A4"/>
    <w:rsid w:val="00DC49F1"/>
    <w:rsid w:val="00DC6383"/>
    <w:rsid w:val="00DE471C"/>
    <w:rsid w:val="00DF178E"/>
    <w:rsid w:val="00DF1C58"/>
    <w:rsid w:val="00DF2B45"/>
    <w:rsid w:val="00E01B68"/>
    <w:rsid w:val="00E01D2F"/>
    <w:rsid w:val="00E01F1B"/>
    <w:rsid w:val="00E0255A"/>
    <w:rsid w:val="00E0321E"/>
    <w:rsid w:val="00E04710"/>
    <w:rsid w:val="00E05EE0"/>
    <w:rsid w:val="00E1027E"/>
    <w:rsid w:val="00E1094B"/>
    <w:rsid w:val="00E14A19"/>
    <w:rsid w:val="00E160BC"/>
    <w:rsid w:val="00E22EB4"/>
    <w:rsid w:val="00E23633"/>
    <w:rsid w:val="00E36E73"/>
    <w:rsid w:val="00E4081F"/>
    <w:rsid w:val="00E40B49"/>
    <w:rsid w:val="00E41A4A"/>
    <w:rsid w:val="00E43EFD"/>
    <w:rsid w:val="00E44E9B"/>
    <w:rsid w:val="00E527E1"/>
    <w:rsid w:val="00E54702"/>
    <w:rsid w:val="00E5626B"/>
    <w:rsid w:val="00E56480"/>
    <w:rsid w:val="00E566C1"/>
    <w:rsid w:val="00E569ED"/>
    <w:rsid w:val="00E60ABD"/>
    <w:rsid w:val="00E60AE3"/>
    <w:rsid w:val="00E63D3B"/>
    <w:rsid w:val="00E67014"/>
    <w:rsid w:val="00E6784D"/>
    <w:rsid w:val="00E7214E"/>
    <w:rsid w:val="00E745CE"/>
    <w:rsid w:val="00E81A5B"/>
    <w:rsid w:val="00E820FB"/>
    <w:rsid w:val="00E82B04"/>
    <w:rsid w:val="00E83154"/>
    <w:rsid w:val="00E8427F"/>
    <w:rsid w:val="00E84C7B"/>
    <w:rsid w:val="00E87600"/>
    <w:rsid w:val="00E91A26"/>
    <w:rsid w:val="00E93986"/>
    <w:rsid w:val="00E95479"/>
    <w:rsid w:val="00E957C2"/>
    <w:rsid w:val="00EA41FB"/>
    <w:rsid w:val="00EA4C48"/>
    <w:rsid w:val="00EA5833"/>
    <w:rsid w:val="00EA5917"/>
    <w:rsid w:val="00EA69C2"/>
    <w:rsid w:val="00EA7636"/>
    <w:rsid w:val="00EB4C78"/>
    <w:rsid w:val="00EB63AF"/>
    <w:rsid w:val="00EB69F0"/>
    <w:rsid w:val="00EB7767"/>
    <w:rsid w:val="00EC035D"/>
    <w:rsid w:val="00EC1875"/>
    <w:rsid w:val="00EC334B"/>
    <w:rsid w:val="00EC423A"/>
    <w:rsid w:val="00EC5EC7"/>
    <w:rsid w:val="00EC6572"/>
    <w:rsid w:val="00EC698F"/>
    <w:rsid w:val="00EC7784"/>
    <w:rsid w:val="00ED23F9"/>
    <w:rsid w:val="00ED6915"/>
    <w:rsid w:val="00ED693E"/>
    <w:rsid w:val="00ED7A1B"/>
    <w:rsid w:val="00EE09D1"/>
    <w:rsid w:val="00EE149A"/>
    <w:rsid w:val="00EE3B4A"/>
    <w:rsid w:val="00EE614B"/>
    <w:rsid w:val="00EF1C16"/>
    <w:rsid w:val="00EF2617"/>
    <w:rsid w:val="00EF2BD7"/>
    <w:rsid w:val="00EF373F"/>
    <w:rsid w:val="00EF7C3D"/>
    <w:rsid w:val="00EF7EEC"/>
    <w:rsid w:val="00F0295F"/>
    <w:rsid w:val="00F066B1"/>
    <w:rsid w:val="00F06FB5"/>
    <w:rsid w:val="00F1207A"/>
    <w:rsid w:val="00F1482D"/>
    <w:rsid w:val="00F168CC"/>
    <w:rsid w:val="00F207A7"/>
    <w:rsid w:val="00F20F90"/>
    <w:rsid w:val="00F275ED"/>
    <w:rsid w:val="00F30C6E"/>
    <w:rsid w:val="00F31F2A"/>
    <w:rsid w:val="00F32620"/>
    <w:rsid w:val="00F3544E"/>
    <w:rsid w:val="00F36A2F"/>
    <w:rsid w:val="00F41D9C"/>
    <w:rsid w:val="00F44C12"/>
    <w:rsid w:val="00F44CFC"/>
    <w:rsid w:val="00F46439"/>
    <w:rsid w:val="00F5260F"/>
    <w:rsid w:val="00F54EA7"/>
    <w:rsid w:val="00F5527F"/>
    <w:rsid w:val="00F55F96"/>
    <w:rsid w:val="00F56548"/>
    <w:rsid w:val="00F6383A"/>
    <w:rsid w:val="00F6576C"/>
    <w:rsid w:val="00F71BA4"/>
    <w:rsid w:val="00F7402D"/>
    <w:rsid w:val="00F74FFD"/>
    <w:rsid w:val="00F76D9B"/>
    <w:rsid w:val="00F83C15"/>
    <w:rsid w:val="00F840D4"/>
    <w:rsid w:val="00F85CA8"/>
    <w:rsid w:val="00F85D06"/>
    <w:rsid w:val="00F914F9"/>
    <w:rsid w:val="00F93069"/>
    <w:rsid w:val="00F932B1"/>
    <w:rsid w:val="00F93529"/>
    <w:rsid w:val="00F96CBC"/>
    <w:rsid w:val="00FA160B"/>
    <w:rsid w:val="00FA25C5"/>
    <w:rsid w:val="00FA276D"/>
    <w:rsid w:val="00FA30E7"/>
    <w:rsid w:val="00FA35D4"/>
    <w:rsid w:val="00FA3612"/>
    <w:rsid w:val="00FA5FC4"/>
    <w:rsid w:val="00FB0FC1"/>
    <w:rsid w:val="00FB11B2"/>
    <w:rsid w:val="00FB3CE0"/>
    <w:rsid w:val="00FB6BB8"/>
    <w:rsid w:val="00FC24BA"/>
    <w:rsid w:val="00FC4D94"/>
    <w:rsid w:val="00FD0925"/>
    <w:rsid w:val="00FD09A9"/>
    <w:rsid w:val="00FD6EAD"/>
    <w:rsid w:val="00FE1C63"/>
    <w:rsid w:val="00FE1DC6"/>
    <w:rsid w:val="00FE1F7D"/>
    <w:rsid w:val="00FE2B6F"/>
    <w:rsid w:val="00FE45A5"/>
    <w:rsid w:val="00FE6509"/>
    <w:rsid w:val="00FF2858"/>
    <w:rsid w:val="00FF310C"/>
    <w:rsid w:val="00FF36E5"/>
    <w:rsid w:val="00FF5E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CDE880"/>
  <w15:docId w15:val="{A0D254B5-9353-4D24-AB2B-71F229DD3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61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Title 1,Topic Heading 1,H1,h1,L1,Level 1,Heading 1 Char"/>
    <w:basedOn w:val="Normalny"/>
    <w:next w:val="Normalny"/>
    <w:link w:val="Nagwek1Znak"/>
    <w:qFormat/>
    <w:rsid w:val="0007572F"/>
    <w:pPr>
      <w:keepNext/>
      <w:spacing w:before="240" w:after="60"/>
      <w:jc w:val="both"/>
      <w:outlineLvl w:val="0"/>
    </w:pPr>
    <w:rPr>
      <w:b/>
      <w:bCs/>
      <w:sz w:val="25"/>
      <w:szCs w:val="25"/>
    </w:rPr>
  </w:style>
  <w:style w:type="paragraph" w:styleId="Nagwek2">
    <w:name w:val="heading 2"/>
    <w:aliases w:val="Title 2,Topic Heading,sh,Section heading,sh2,sh3,sh4,sh5,sh6,sh7,sh1,sh8,sh9,sh10,sh11,sh12,sh13,sh14,sh15,sh16,sh17,sh18,sh19,Section heading1,sh21,sh31,sh41,Section heading2,sh22,sh32,sh42,Section heading3,sh23,sh33,sh43,sh51"/>
    <w:basedOn w:val="Normalny"/>
    <w:next w:val="Normalny"/>
    <w:link w:val="Nagwek2Znak"/>
    <w:qFormat/>
    <w:rsid w:val="0007572F"/>
    <w:pPr>
      <w:keepNext/>
      <w:jc w:val="both"/>
      <w:outlineLvl w:val="1"/>
    </w:pPr>
  </w:style>
  <w:style w:type="paragraph" w:styleId="Nagwek3">
    <w:name w:val="heading 3"/>
    <w:basedOn w:val="Normalny"/>
    <w:next w:val="Normalny"/>
    <w:link w:val="Nagwek3Znak"/>
    <w:qFormat/>
    <w:rsid w:val="0007572F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07572F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link w:val="Nagwek5Znak"/>
    <w:qFormat/>
    <w:rsid w:val="0007572F"/>
    <w:pPr>
      <w:keepNext/>
      <w:snapToGrid w:val="0"/>
      <w:jc w:val="center"/>
      <w:outlineLvl w:val="4"/>
    </w:pPr>
    <w:rPr>
      <w:i/>
      <w:iCs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07572F"/>
    <w:pPr>
      <w:spacing w:before="120"/>
      <w:jc w:val="center"/>
      <w:outlineLvl w:val="5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qFormat/>
    <w:rsid w:val="0007572F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qFormat/>
    <w:rsid w:val="0007572F"/>
    <w:pPr>
      <w:keepNext/>
      <w:numPr>
        <w:numId w:val="1"/>
      </w:numPr>
      <w:jc w:val="right"/>
      <w:outlineLvl w:val="7"/>
    </w:pPr>
    <w:rPr>
      <w:rFonts w:ascii="Arial" w:hAnsi="Arial" w:cs="Arial"/>
    </w:rPr>
  </w:style>
  <w:style w:type="paragraph" w:styleId="Nagwek9">
    <w:name w:val="heading 9"/>
    <w:basedOn w:val="Normalny"/>
    <w:next w:val="Normalny"/>
    <w:link w:val="Nagwek9Znak"/>
    <w:qFormat/>
    <w:rsid w:val="0007572F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7,6,5,71,61,51,72,62,52,711,611,511,73,63,53,74,64,54,75,65,55,76,66,56,712,612,512,77,67,57,713,613,513,721,621,521,7111,6111,5111,731,631,531,741,641,541,751,651,551,761,661,561,7121,6121,5121,78,68,58,79,69,59,710,610,510,714,614,514"/>
    <w:basedOn w:val="Normalny"/>
    <w:link w:val="NagwekZnak"/>
    <w:unhideWhenUsed/>
    <w:rsid w:val="000757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7 Znak1,6 Znak1,5 Znak1,71 Znak1,61 Znak1,51 Znak1,72 Znak1,62 Znak1,52 Znak1,711 Znak1,611 Znak1,511 Znak1,73 Znak1,63 Znak1,53 Znak1,74 Znak1,64 Znak1,54 Znak1,75 Znak1,65 Znak1,55 Znak1,76 Znak1,66 Znak1,56 Znak1,712 Znak1,612 Znak1"/>
    <w:basedOn w:val="Domylnaczcionkaakapitu"/>
    <w:link w:val="Nagwek"/>
    <w:rsid w:val="0007572F"/>
  </w:style>
  <w:style w:type="paragraph" w:styleId="Stopka">
    <w:name w:val="footer"/>
    <w:basedOn w:val="Normalny"/>
    <w:link w:val="StopkaZnak"/>
    <w:uiPriority w:val="99"/>
    <w:unhideWhenUsed/>
    <w:rsid w:val="000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572F"/>
  </w:style>
  <w:style w:type="paragraph" w:styleId="Tekstdymka">
    <w:name w:val="Balloon Text"/>
    <w:basedOn w:val="Normalny"/>
    <w:link w:val="TekstdymkaZnak"/>
    <w:semiHidden/>
    <w:unhideWhenUsed/>
    <w:rsid w:val="000757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07572F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Title 1 Znak1,Topic Heading 1 Znak,H1 Znak,h1 Znak,L1 Znak,Level 1 Znak,Heading 1 Char Znak"/>
    <w:basedOn w:val="Domylnaczcionkaakapitu"/>
    <w:link w:val="Nagwek1"/>
    <w:rsid w:val="0007572F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Nagwek2Znak">
    <w:name w:val="Nagłówek 2 Znak"/>
    <w:aliases w:val="Title 2 Znak1,Topic Heading Znak,sh Znak,Section heading Znak,sh2 Znak,sh3 Znak,sh4 Znak,sh5 Znak,sh6 Znak,sh7 Znak,sh1 Znak,sh8 Znak,sh9 Znak,sh10 Znak,sh11 Znak,sh12 Znak,sh13 Znak,sh14 Znak,sh15 Znak,sh16 Znak,sh17 Znak,sh18 Znak"/>
    <w:basedOn w:val="Domylnaczcionkaakapitu"/>
    <w:link w:val="Nagwek2"/>
    <w:rsid w:val="0007572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07572F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07572F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07572F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07572F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07572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07572F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07572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1">
    <w:name w:val="Znak Znak21"/>
    <w:locked/>
    <w:rsid w:val="0007572F"/>
    <w:rPr>
      <w:rFonts w:ascii="Cambria" w:hAnsi="Cambria" w:cs="Cambria"/>
      <w:b/>
      <w:bCs/>
      <w:kern w:val="32"/>
      <w:sz w:val="32"/>
      <w:szCs w:val="32"/>
    </w:rPr>
  </w:style>
  <w:style w:type="character" w:customStyle="1" w:styleId="ZnakZnak20">
    <w:name w:val="Znak Znak20"/>
    <w:semiHidden/>
    <w:locked/>
    <w:rsid w:val="0007572F"/>
    <w:rPr>
      <w:rFonts w:ascii="Cambria" w:hAnsi="Cambria" w:cs="Cambria"/>
      <w:b/>
      <w:bCs/>
      <w:i/>
      <w:iCs/>
      <w:sz w:val="28"/>
      <w:szCs w:val="28"/>
    </w:rPr>
  </w:style>
  <w:style w:type="character" w:customStyle="1" w:styleId="ZnakZnak19">
    <w:name w:val="Znak Znak19"/>
    <w:semiHidden/>
    <w:locked/>
    <w:rsid w:val="0007572F"/>
    <w:rPr>
      <w:rFonts w:ascii="Cambria" w:hAnsi="Cambria" w:cs="Cambria"/>
      <w:b/>
      <w:bCs/>
      <w:sz w:val="26"/>
      <w:szCs w:val="26"/>
    </w:rPr>
  </w:style>
  <w:style w:type="character" w:customStyle="1" w:styleId="ZnakZnak18">
    <w:name w:val="Znak Znak18"/>
    <w:semiHidden/>
    <w:locked/>
    <w:rsid w:val="0007572F"/>
    <w:rPr>
      <w:rFonts w:ascii="Calibri" w:hAnsi="Calibri" w:cs="Calibri"/>
      <w:b/>
      <w:bCs/>
      <w:sz w:val="28"/>
      <w:szCs w:val="28"/>
    </w:rPr>
  </w:style>
  <w:style w:type="character" w:customStyle="1" w:styleId="ZnakZnak17">
    <w:name w:val="Znak Znak17"/>
    <w:semiHidden/>
    <w:locked/>
    <w:rsid w:val="0007572F"/>
    <w:rPr>
      <w:rFonts w:ascii="Calibri" w:hAnsi="Calibri" w:cs="Calibri"/>
      <w:b/>
      <w:bCs/>
      <w:i/>
      <w:iCs/>
      <w:sz w:val="26"/>
      <w:szCs w:val="26"/>
    </w:rPr>
  </w:style>
  <w:style w:type="character" w:customStyle="1" w:styleId="ZnakZnak16">
    <w:name w:val="Znak Znak16"/>
    <w:semiHidden/>
    <w:locked/>
    <w:rsid w:val="0007572F"/>
    <w:rPr>
      <w:rFonts w:ascii="Calibri" w:hAnsi="Calibri" w:cs="Calibri"/>
      <w:b/>
      <w:bCs/>
    </w:rPr>
  </w:style>
  <w:style w:type="character" w:customStyle="1" w:styleId="ZnakZnak15">
    <w:name w:val="Znak Znak15"/>
    <w:semiHidden/>
    <w:locked/>
    <w:rsid w:val="0007572F"/>
    <w:rPr>
      <w:rFonts w:ascii="Calibri" w:hAnsi="Calibri" w:cs="Calibri"/>
      <w:sz w:val="24"/>
      <w:szCs w:val="24"/>
    </w:rPr>
  </w:style>
  <w:style w:type="character" w:customStyle="1" w:styleId="ZnakZnak14">
    <w:name w:val="Znak Znak14"/>
    <w:semiHidden/>
    <w:locked/>
    <w:rsid w:val="0007572F"/>
    <w:rPr>
      <w:rFonts w:ascii="Arial" w:hAnsi="Arial" w:cs="Arial"/>
      <w:sz w:val="24"/>
      <w:szCs w:val="24"/>
      <w:lang w:val="pl-PL" w:eastAsia="pl-PL"/>
    </w:rPr>
  </w:style>
  <w:style w:type="character" w:customStyle="1" w:styleId="ZnakZnak13">
    <w:name w:val="Znak Znak13"/>
    <w:semiHidden/>
    <w:locked/>
    <w:rsid w:val="0007572F"/>
    <w:rPr>
      <w:rFonts w:ascii="Cambria" w:hAnsi="Cambria" w:cs="Cambria"/>
    </w:rPr>
  </w:style>
  <w:style w:type="paragraph" w:styleId="NormalnyWeb">
    <w:name w:val="Normal (Web)"/>
    <w:basedOn w:val="Normalny"/>
    <w:rsid w:val="0007572F"/>
    <w:pPr>
      <w:spacing w:before="100" w:beforeAutospacing="1" w:after="100" w:afterAutospacing="1"/>
      <w:jc w:val="both"/>
    </w:pPr>
    <w:rPr>
      <w:sz w:val="20"/>
      <w:szCs w:val="20"/>
    </w:rPr>
  </w:style>
  <w:style w:type="character" w:customStyle="1" w:styleId="ZnakZnak12">
    <w:name w:val="Znak Znak12"/>
    <w:locked/>
    <w:rsid w:val="0007572F"/>
    <w:rPr>
      <w:sz w:val="24"/>
      <w:szCs w:val="24"/>
      <w:lang w:val="pl-PL" w:eastAsia="pl-PL"/>
    </w:rPr>
  </w:style>
  <w:style w:type="character" w:customStyle="1" w:styleId="ZnakZnak11">
    <w:name w:val="Znak Znak11"/>
    <w:basedOn w:val="Domylnaczcionkaakapitu"/>
    <w:locked/>
    <w:rsid w:val="0007572F"/>
  </w:style>
  <w:style w:type="paragraph" w:styleId="Lista">
    <w:name w:val="List"/>
    <w:basedOn w:val="Normalny"/>
    <w:rsid w:val="0007572F"/>
    <w:pPr>
      <w:ind w:left="283" w:hanging="283"/>
    </w:pPr>
    <w:rPr>
      <w:rFonts w:ascii="Arial" w:hAnsi="Arial" w:cs="Arial"/>
    </w:rPr>
  </w:style>
  <w:style w:type="paragraph" w:styleId="Lista2">
    <w:name w:val="List 2"/>
    <w:basedOn w:val="Normalny"/>
    <w:rsid w:val="0007572F"/>
    <w:pPr>
      <w:ind w:left="566" w:hanging="283"/>
    </w:pPr>
  </w:style>
  <w:style w:type="paragraph" w:styleId="Tytu">
    <w:name w:val="Title"/>
    <w:basedOn w:val="Normalny"/>
    <w:link w:val="TytuZnak"/>
    <w:qFormat/>
    <w:rsid w:val="0007572F"/>
    <w:pPr>
      <w:jc w:val="center"/>
    </w:pPr>
    <w:rPr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07572F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ZnakZnak10">
    <w:name w:val="Znak Znak10"/>
    <w:locked/>
    <w:rsid w:val="0007572F"/>
    <w:rPr>
      <w:sz w:val="24"/>
      <w:szCs w:val="24"/>
    </w:rPr>
  </w:style>
  <w:style w:type="paragraph" w:styleId="Tekstpodstawowy">
    <w:name w:val="Body Text"/>
    <w:aliases w:val="a2,Znak Znak,Znak,Znak Znak Znak Znak Znak, Znak,Tekst podstawowy Znak Znak Znak,Punktor1"/>
    <w:basedOn w:val="Normalny"/>
    <w:link w:val="TekstpodstawowyZnak"/>
    <w:rsid w:val="0007572F"/>
    <w:rPr>
      <w:rFonts w:ascii="Arial" w:hAnsi="Arial" w:cs="Arial"/>
    </w:rPr>
  </w:style>
  <w:style w:type="character" w:customStyle="1" w:styleId="TekstpodstawowyZnak">
    <w:name w:val="Tekst podstawowy Znak"/>
    <w:aliases w:val="a2 Znak2,Znak Znak Znak2,Znak Znak22,Znak Znak Znak Znak Znak Znak, Znak Znak,Tekst podstawowy Znak Znak Znak Znak,Punktor1 Znak"/>
    <w:basedOn w:val="Domylnaczcionkaakapitu"/>
    <w:link w:val="Tekstpodstawowy"/>
    <w:rsid w:val="0007572F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a2Znak1">
    <w:name w:val="a2 Znak1"/>
    <w:aliases w:val="Znak Znak Znak1,Znak Znak1,Znak Znak Znak Znak Znak Znak Znak,Tekst podstawowy Znak1,Tekst podstawowy Znak Znak Znak Znak1,Znak Znak Znak Znak Znak Znak1,Punktor1 Znak1"/>
    <w:locked/>
    <w:rsid w:val="0007572F"/>
    <w:rPr>
      <w:rFonts w:ascii="Arial" w:hAnsi="Arial" w:cs="Arial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rsid w:val="0007572F"/>
    <w:pPr>
      <w:ind w:left="1416"/>
    </w:pPr>
    <w:rPr>
      <w:sz w:val="32"/>
      <w:szCs w:val="3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7572F"/>
    <w:rPr>
      <w:rFonts w:ascii="Times New Roman" w:eastAsia="Times New Roman" w:hAnsi="Times New Roman" w:cs="Times New Roman"/>
      <w:sz w:val="32"/>
      <w:szCs w:val="32"/>
      <w:lang w:eastAsia="pl-PL"/>
    </w:rPr>
  </w:style>
  <w:style w:type="character" w:customStyle="1" w:styleId="ZnakZnak9">
    <w:name w:val="Znak Znak9"/>
    <w:locked/>
    <w:rsid w:val="0007572F"/>
    <w:rPr>
      <w:sz w:val="24"/>
      <w:szCs w:val="24"/>
    </w:rPr>
  </w:style>
  <w:style w:type="paragraph" w:styleId="Lista-kontynuacja2">
    <w:name w:val="List Continue 2"/>
    <w:basedOn w:val="Normalny"/>
    <w:semiHidden/>
    <w:rsid w:val="0007572F"/>
    <w:pPr>
      <w:spacing w:after="120"/>
      <w:ind w:left="566"/>
    </w:pPr>
    <w:rPr>
      <w:sz w:val="20"/>
      <w:szCs w:val="20"/>
    </w:rPr>
  </w:style>
  <w:style w:type="paragraph" w:styleId="Tekstpodstawowy2">
    <w:name w:val="Body Text 2"/>
    <w:basedOn w:val="Normalny"/>
    <w:link w:val="Tekstpodstawowy2Znak"/>
    <w:rsid w:val="0007572F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rsid w:val="0007572F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ZnakZnak8">
    <w:name w:val="Znak Znak8"/>
    <w:locked/>
    <w:rsid w:val="0007572F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07572F"/>
    <w:pPr>
      <w:spacing w:before="120"/>
      <w:jc w:val="both"/>
    </w:pPr>
    <w:rPr>
      <w:i/>
      <w:iCs/>
    </w:rPr>
  </w:style>
  <w:style w:type="character" w:customStyle="1" w:styleId="Tekstpodstawowy3Znak">
    <w:name w:val="Tekst podstawowy 3 Znak"/>
    <w:basedOn w:val="Domylnaczcionkaakapitu"/>
    <w:link w:val="Tekstpodstawowy3"/>
    <w:rsid w:val="0007572F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ZnakZnak7">
    <w:name w:val="Znak Znak7"/>
    <w:semiHidden/>
    <w:locked/>
    <w:rsid w:val="0007572F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7572F"/>
    <w:pPr>
      <w:ind w:firstLine="420"/>
    </w:pPr>
    <w:rPr>
      <w:b/>
      <w:bCs/>
      <w:i/>
      <w:iCs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7572F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ZnakZnak6">
    <w:name w:val="Znak Znak6"/>
    <w:semiHidden/>
    <w:locked/>
    <w:rsid w:val="0007572F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07572F"/>
    <w:pPr>
      <w:spacing w:before="240" w:after="120"/>
      <w:ind w:left="567" w:hanging="567"/>
      <w:jc w:val="both"/>
    </w:pPr>
    <w:rPr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7572F"/>
    <w:rPr>
      <w:rFonts w:ascii="Times New Roman" w:eastAsia="Times New Roman" w:hAnsi="Times New Roman" w:cs="Times New Roman"/>
      <w:lang w:eastAsia="pl-PL"/>
    </w:rPr>
  </w:style>
  <w:style w:type="character" w:customStyle="1" w:styleId="ZnakZnak5">
    <w:name w:val="Znak Znak5"/>
    <w:locked/>
    <w:rsid w:val="0007572F"/>
    <w:rPr>
      <w:sz w:val="16"/>
      <w:szCs w:val="16"/>
    </w:rPr>
  </w:style>
  <w:style w:type="paragraph" w:styleId="Zwykytekst">
    <w:name w:val="Plain Text"/>
    <w:basedOn w:val="Normalny"/>
    <w:link w:val="ZwykytekstZnak"/>
    <w:uiPriority w:val="99"/>
    <w:rsid w:val="0007572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7572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PlainTextChar">
    <w:name w:val="Plain Text Char"/>
    <w:locked/>
    <w:rsid w:val="0007572F"/>
    <w:rPr>
      <w:rFonts w:ascii="Courier New" w:hAnsi="Courier New" w:cs="Courier New"/>
      <w:lang w:val="pl-PL" w:eastAsia="pl-PL"/>
    </w:rPr>
  </w:style>
  <w:style w:type="paragraph" w:customStyle="1" w:styleId="tytu0">
    <w:name w:val="tytuł"/>
    <w:basedOn w:val="Normalny"/>
    <w:next w:val="Normalny"/>
    <w:autoRedefine/>
    <w:rsid w:val="0007572F"/>
    <w:pPr>
      <w:jc w:val="center"/>
      <w:outlineLvl w:val="0"/>
    </w:pPr>
    <w:rPr>
      <w:rFonts w:ascii="Verdana" w:hAnsi="Verdana" w:cs="Verdana"/>
      <w:b/>
      <w:bCs/>
      <w:sz w:val="20"/>
      <w:szCs w:val="20"/>
    </w:rPr>
  </w:style>
  <w:style w:type="paragraph" w:customStyle="1" w:styleId="tekstdokumentu">
    <w:name w:val="tekst dokumentu"/>
    <w:basedOn w:val="Normalny"/>
    <w:autoRedefine/>
    <w:uiPriority w:val="99"/>
    <w:rsid w:val="0007572F"/>
    <w:pPr>
      <w:spacing w:before="120" w:after="120"/>
      <w:jc w:val="center"/>
    </w:pPr>
    <w:rPr>
      <w:rFonts w:ascii="Verdana" w:hAnsi="Verdana" w:cs="Verdana"/>
      <w:b/>
      <w:bCs/>
      <w:sz w:val="18"/>
      <w:szCs w:val="18"/>
    </w:rPr>
  </w:style>
  <w:style w:type="paragraph" w:customStyle="1" w:styleId="zacznik">
    <w:name w:val="załącznik"/>
    <w:basedOn w:val="Tekstpodstawowy"/>
    <w:autoRedefine/>
    <w:rsid w:val="0007572F"/>
    <w:pPr>
      <w:ind w:left="3480" w:right="-157" w:hanging="1800"/>
      <w:jc w:val="both"/>
    </w:pPr>
    <w:rPr>
      <w:rFonts w:ascii="Times New Roman" w:hAnsi="Times New Roman" w:cs="Times New Roman"/>
    </w:rPr>
  </w:style>
  <w:style w:type="paragraph" w:customStyle="1" w:styleId="rozdzia">
    <w:name w:val="rozdział"/>
    <w:basedOn w:val="Normalny"/>
    <w:autoRedefine/>
    <w:uiPriority w:val="99"/>
    <w:rsid w:val="0007572F"/>
    <w:pPr>
      <w:ind w:left="709" w:hanging="709"/>
      <w:jc w:val="right"/>
    </w:pPr>
    <w:rPr>
      <w:rFonts w:ascii="Verdana" w:hAnsi="Verdana" w:cs="Verdana"/>
      <w:b/>
      <w:bCs/>
      <w:color w:val="000000"/>
      <w:spacing w:val="4"/>
      <w:sz w:val="18"/>
      <w:szCs w:val="18"/>
    </w:rPr>
  </w:style>
  <w:style w:type="paragraph" w:customStyle="1" w:styleId="ust">
    <w:name w:val="ust"/>
    <w:rsid w:val="0007572F"/>
    <w:pPr>
      <w:overflowPunct w:val="0"/>
      <w:autoSpaceDE w:val="0"/>
      <w:autoSpaceDN w:val="0"/>
      <w:adjustRightInd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07572F"/>
    <w:pPr>
      <w:overflowPunct w:val="0"/>
      <w:autoSpaceDE w:val="0"/>
      <w:autoSpaceDN w:val="0"/>
      <w:adjustRightInd w:val="0"/>
      <w:spacing w:before="60" w:after="60"/>
      <w:ind w:left="851" w:hanging="295"/>
      <w:jc w:val="both"/>
    </w:pPr>
  </w:style>
  <w:style w:type="paragraph" w:customStyle="1" w:styleId="pkt1">
    <w:name w:val="pkt1"/>
    <w:basedOn w:val="pkt"/>
    <w:rsid w:val="0007572F"/>
    <w:pPr>
      <w:ind w:left="850" w:hanging="425"/>
    </w:pPr>
  </w:style>
  <w:style w:type="paragraph" w:customStyle="1" w:styleId="numerowanie0">
    <w:name w:val="numerowanie"/>
    <w:basedOn w:val="Normalny"/>
    <w:autoRedefine/>
    <w:rsid w:val="0007572F"/>
    <w:pPr>
      <w:jc w:val="both"/>
    </w:pPr>
  </w:style>
  <w:style w:type="paragraph" w:customStyle="1" w:styleId="Nagwekstrony">
    <w:name w:val="Nag?—wek strony"/>
    <w:basedOn w:val="Normalny"/>
    <w:rsid w:val="0007572F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07572F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A">
    <w:name w:val="A"/>
    <w:rsid w:val="0007572F"/>
    <w:pPr>
      <w:keepNext/>
      <w:spacing w:before="240" w:after="0" w:line="240" w:lineRule="exact"/>
      <w:ind w:left="720" w:hanging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kstprzypisukocowego1">
    <w:name w:val="Tekst przypisu końcowego1"/>
    <w:basedOn w:val="Normalny"/>
    <w:rsid w:val="0007572F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07572F"/>
    <w:pPr>
      <w:spacing w:after="120"/>
      <w:ind w:left="425" w:hanging="425"/>
      <w:jc w:val="both"/>
    </w:pPr>
    <w:rPr>
      <w:sz w:val="22"/>
      <w:szCs w:val="22"/>
    </w:rPr>
  </w:style>
  <w:style w:type="paragraph" w:customStyle="1" w:styleId="B">
    <w:name w:val="B"/>
    <w:rsid w:val="0007572F"/>
    <w:pPr>
      <w:spacing w:before="240" w:after="0" w:line="2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tekstdokbold">
    <w:name w:val="tekst dok. bold"/>
    <w:uiPriority w:val="99"/>
    <w:rsid w:val="0007572F"/>
    <w:rPr>
      <w:b/>
      <w:bCs/>
    </w:rPr>
  </w:style>
  <w:style w:type="character" w:styleId="Numerstrony">
    <w:name w:val="page number"/>
    <w:basedOn w:val="Domylnaczcionkaakapitu"/>
    <w:rsid w:val="0007572F"/>
  </w:style>
  <w:style w:type="character" w:styleId="Pogrubienie">
    <w:name w:val="Strong"/>
    <w:qFormat/>
    <w:rsid w:val="0007572F"/>
    <w:rPr>
      <w:b/>
      <w:bCs/>
    </w:rPr>
  </w:style>
  <w:style w:type="character" w:styleId="Uwydatnienie">
    <w:name w:val="Emphasis"/>
    <w:qFormat/>
    <w:rsid w:val="0007572F"/>
    <w:rPr>
      <w:i/>
      <w:iCs/>
    </w:rPr>
  </w:style>
  <w:style w:type="character" w:customStyle="1" w:styleId="ZnakZnak3">
    <w:name w:val="Znak Znak3"/>
    <w:semiHidden/>
    <w:locked/>
    <w:rsid w:val="0007572F"/>
    <w:rPr>
      <w:sz w:val="2"/>
      <w:szCs w:val="2"/>
    </w:rPr>
  </w:style>
  <w:style w:type="character" w:styleId="Odwoaniedokomentarza">
    <w:name w:val="annotation reference"/>
    <w:uiPriority w:val="99"/>
    <w:rsid w:val="0007572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7572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2">
    <w:name w:val="Znak Znak2"/>
    <w:locked/>
    <w:rsid w:val="0007572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0757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7572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2Znak">
    <w:name w:val="a2 Znak"/>
    <w:aliases w:val="Znak Znak Znak Znak,Znak Znak Znak"/>
    <w:rsid w:val="0007572F"/>
    <w:rPr>
      <w:rFonts w:ascii="Arial" w:hAnsi="Arial" w:cs="Arial"/>
      <w:sz w:val="24"/>
      <w:szCs w:val="24"/>
      <w:lang w:val="pl-PL" w:eastAsia="pl-PL"/>
    </w:rPr>
  </w:style>
  <w:style w:type="paragraph" w:customStyle="1" w:styleId="Tekstpodstawowy31">
    <w:name w:val="Tekst podstawowy 31"/>
    <w:basedOn w:val="Normalny"/>
    <w:rsid w:val="0007572F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WP1Tekstpodstawowy">
    <w:name w:val="WP1 Tekst podstawowy"/>
    <w:basedOn w:val="Tekstpodstawowy3"/>
    <w:rsid w:val="0007572F"/>
    <w:rPr>
      <w:rFonts w:ascii="Arial" w:hAnsi="Arial" w:cs="Arial"/>
      <w:i w:val="0"/>
      <w:iCs w:val="0"/>
      <w:sz w:val="20"/>
      <w:szCs w:val="20"/>
    </w:rPr>
  </w:style>
  <w:style w:type="paragraph" w:customStyle="1" w:styleId="Trescznumztab">
    <w:name w:val="Tresc z num. z tab."/>
    <w:basedOn w:val="Normalny"/>
    <w:rsid w:val="0007572F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</w:style>
  <w:style w:type="paragraph" w:customStyle="1" w:styleId="Tresc">
    <w:name w:val="Tresc"/>
    <w:basedOn w:val="Normalny"/>
    <w:rsid w:val="0007572F"/>
    <w:pPr>
      <w:spacing w:after="120" w:line="300" w:lineRule="auto"/>
      <w:jc w:val="both"/>
    </w:pPr>
  </w:style>
  <w:style w:type="paragraph" w:customStyle="1" w:styleId="Styl">
    <w:name w:val="Styl"/>
    <w:basedOn w:val="Normalny"/>
    <w:rsid w:val="0007572F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07572F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07572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ZnakZnakZnak">
    <w:name w:val="Tekst przypisu Znak Znak Znak"/>
    <w:semiHidden/>
    <w:locked/>
    <w:rsid w:val="0007572F"/>
    <w:rPr>
      <w:sz w:val="20"/>
      <w:szCs w:val="20"/>
    </w:rPr>
  </w:style>
  <w:style w:type="character" w:styleId="Odwoanieprzypisudolnego">
    <w:name w:val="footnote reference"/>
    <w:uiPriority w:val="99"/>
    <w:rsid w:val="0007572F"/>
    <w:rPr>
      <w:vertAlign w:val="superscript"/>
    </w:rPr>
  </w:style>
  <w:style w:type="character" w:styleId="Hipercze">
    <w:name w:val="Hyperlink"/>
    <w:rsid w:val="0007572F"/>
    <w:rPr>
      <w:color w:val="0000FF"/>
      <w:u w:val="single"/>
    </w:rPr>
  </w:style>
  <w:style w:type="paragraph" w:customStyle="1" w:styleId="Style7">
    <w:name w:val="Style7"/>
    <w:basedOn w:val="Normalny"/>
    <w:uiPriority w:val="99"/>
    <w:rsid w:val="0007572F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Normalny"/>
    <w:uiPriority w:val="99"/>
    <w:rsid w:val="0007572F"/>
    <w:pPr>
      <w:widowControl w:val="0"/>
      <w:autoSpaceDE w:val="0"/>
      <w:autoSpaceDN w:val="0"/>
      <w:adjustRightInd w:val="0"/>
      <w:spacing w:line="413" w:lineRule="exact"/>
      <w:jc w:val="right"/>
    </w:pPr>
  </w:style>
  <w:style w:type="paragraph" w:customStyle="1" w:styleId="Style10">
    <w:name w:val="Style10"/>
    <w:basedOn w:val="Normalny"/>
    <w:uiPriority w:val="99"/>
    <w:rsid w:val="0007572F"/>
    <w:pPr>
      <w:widowControl w:val="0"/>
      <w:autoSpaceDE w:val="0"/>
      <w:autoSpaceDN w:val="0"/>
      <w:adjustRightInd w:val="0"/>
      <w:jc w:val="both"/>
    </w:pPr>
  </w:style>
  <w:style w:type="paragraph" w:customStyle="1" w:styleId="Style12">
    <w:name w:val="Style12"/>
    <w:basedOn w:val="Normalny"/>
    <w:rsid w:val="0007572F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Normalny"/>
    <w:rsid w:val="0007572F"/>
    <w:pPr>
      <w:widowControl w:val="0"/>
      <w:autoSpaceDE w:val="0"/>
      <w:autoSpaceDN w:val="0"/>
      <w:adjustRightInd w:val="0"/>
      <w:spacing w:line="274" w:lineRule="exact"/>
      <w:ind w:hanging="1800"/>
      <w:jc w:val="both"/>
    </w:pPr>
  </w:style>
  <w:style w:type="paragraph" w:customStyle="1" w:styleId="Style15">
    <w:name w:val="Style15"/>
    <w:basedOn w:val="Normalny"/>
    <w:rsid w:val="0007572F"/>
    <w:pPr>
      <w:widowControl w:val="0"/>
      <w:autoSpaceDE w:val="0"/>
      <w:autoSpaceDN w:val="0"/>
      <w:adjustRightInd w:val="0"/>
      <w:spacing w:line="275" w:lineRule="exact"/>
      <w:ind w:hanging="1675"/>
    </w:pPr>
  </w:style>
  <w:style w:type="paragraph" w:customStyle="1" w:styleId="Style24">
    <w:name w:val="Style24"/>
    <w:basedOn w:val="Normalny"/>
    <w:rsid w:val="0007572F"/>
    <w:pPr>
      <w:widowControl w:val="0"/>
      <w:autoSpaceDE w:val="0"/>
      <w:autoSpaceDN w:val="0"/>
      <w:adjustRightInd w:val="0"/>
      <w:jc w:val="both"/>
    </w:pPr>
  </w:style>
  <w:style w:type="paragraph" w:customStyle="1" w:styleId="Style25">
    <w:name w:val="Style25"/>
    <w:basedOn w:val="Normalny"/>
    <w:rsid w:val="0007572F"/>
    <w:pPr>
      <w:widowControl w:val="0"/>
      <w:autoSpaceDE w:val="0"/>
      <w:autoSpaceDN w:val="0"/>
      <w:adjustRightInd w:val="0"/>
      <w:spacing w:line="275" w:lineRule="exact"/>
    </w:pPr>
  </w:style>
  <w:style w:type="paragraph" w:customStyle="1" w:styleId="Style40">
    <w:name w:val="Style40"/>
    <w:basedOn w:val="Normalny"/>
    <w:uiPriority w:val="99"/>
    <w:rsid w:val="0007572F"/>
    <w:pPr>
      <w:widowControl w:val="0"/>
      <w:autoSpaceDE w:val="0"/>
      <w:autoSpaceDN w:val="0"/>
      <w:adjustRightInd w:val="0"/>
      <w:spacing w:line="446" w:lineRule="exact"/>
      <w:ind w:firstLine="2122"/>
    </w:pPr>
  </w:style>
  <w:style w:type="paragraph" w:customStyle="1" w:styleId="Style41">
    <w:name w:val="Style41"/>
    <w:basedOn w:val="Normalny"/>
    <w:uiPriority w:val="99"/>
    <w:rsid w:val="0007572F"/>
    <w:pPr>
      <w:widowControl w:val="0"/>
      <w:autoSpaceDE w:val="0"/>
      <w:autoSpaceDN w:val="0"/>
      <w:adjustRightInd w:val="0"/>
      <w:spacing w:line="281" w:lineRule="exact"/>
      <w:ind w:hanging="178"/>
      <w:jc w:val="both"/>
    </w:pPr>
  </w:style>
  <w:style w:type="paragraph" w:customStyle="1" w:styleId="Style45">
    <w:name w:val="Style45"/>
    <w:basedOn w:val="Normalny"/>
    <w:rsid w:val="0007572F"/>
    <w:pPr>
      <w:widowControl w:val="0"/>
      <w:autoSpaceDE w:val="0"/>
      <w:autoSpaceDN w:val="0"/>
      <w:adjustRightInd w:val="0"/>
      <w:spacing w:line="226" w:lineRule="exact"/>
    </w:pPr>
  </w:style>
  <w:style w:type="paragraph" w:customStyle="1" w:styleId="Style46">
    <w:name w:val="Style46"/>
    <w:basedOn w:val="Normalny"/>
    <w:rsid w:val="0007572F"/>
    <w:pPr>
      <w:widowControl w:val="0"/>
      <w:autoSpaceDE w:val="0"/>
      <w:autoSpaceDN w:val="0"/>
      <w:adjustRightInd w:val="0"/>
      <w:spacing w:line="374" w:lineRule="exact"/>
    </w:pPr>
  </w:style>
  <w:style w:type="paragraph" w:customStyle="1" w:styleId="Style47">
    <w:name w:val="Style47"/>
    <w:basedOn w:val="Normalny"/>
    <w:rsid w:val="0007572F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Normalny"/>
    <w:rsid w:val="0007572F"/>
    <w:pPr>
      <w:widowControl w:val="0"/>
      <w:autoSpaceDE w:val="0"/>
      <w:autoSpaceDN w:val="0"/>
      <w:adjustRightInd w:val="0"/>
    </w:pPr>
  </w:style>
  <w:style w:type="paragraph" w:customStyle="1" w:styleId="Style64">
    <w:name w:val="Style64"/>
    <w:basedOn w:val="Normalny"/>
    <w:rsid w:val="0007572F"/>
    <w:pPr>
      <w:widowControl w:val="0"/>
      <w:autoSpaceDE w:val="0"/>
      <w:autoSpaceDN w:val="0"/>
      <w:adjustRightInd w:val="0"/>
      <w:spacing w:line="230" w:lineRule="exact"/>
      <w:jc w:val="center"/>
    </w:pPr>
  </w:style>
  <w:style w:type="character" w:customStyle="1" w:styleId="FontStyle75">
    <w:name w:val="Font Style75"/>
    <w:rsid w:val="0007572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7">
    <w:name w:val="Font Style77"/>
    <w:rsid w:val="0007572F"/>
    <w:rPr>
      <w:rFonts w:ascii="Times New Roman" w:hAnsi="Times New Roman" w:cs="Times New Roman"/>
      <w:sz w:val="18"/>
      <w:szCs w:val="18"/>
    </w:rPr>
  </w:style>
  <w:style w:type="character" w:customStyle="1" w:styleId="FontStyle78">
    <w:name w:val="Font Style78"/>
    <w:rsid w:val="0007572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0">
    <w:name w:val="Font Style80"/>
    <w:rsid w:val="0007572F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81">
    <w:name w:val="Font Style81"/>
    <w:rsid w:val="0007572F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rsid w:val="0007572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3">
    <w:name w:val="Font Style83"/>
    <w:rsid w:val="0007572F"/>
    <w:rPr>
      <w:rFonts w:ascii="Times New Roman" w:hAnsi="Times New Roman" w:cs="Times New Roman"/>
      <w:b/>
      <w:bCs/>
      <w:sz w:val="22"/>
      <w:szCs w:val="22"/>
    </w:rPr>
  </w:style>
  <w:style w:type="character" w:customStyle="1" w:styleId="ZnakZnak4">
    <w:name w:val="Znak Znak4"/>
    <w:locked/>
    <w:rsid w:val="0007572F"/>
    <w:rPr>
      <w:rFonts w:ascii="Courier New" w:hAnsi="Courier New" w:cs="Courier New"/>
      <w:lang w:val="pl-PL" w:eastAsia="pl-PL"/>
    </w:rPr>
  </w:style>
  <w:style w:type="character" w:styleId="UyteHipercze">
    <w:name w:val="FollowedHyperlink"/>
    <w:semiHidden/>
    <w:rsid w:val="0007572F"/>
    <w:rPr>
      <w:color w:val="800080"/>
      <w:u w:val="single"/>
    </w:rPr>
  </w:style>
  <w:style w:type="paragraph" w:customStyle="1" w:styleId="Akapitzlist1">
    <w:name w:val="Akapit z listą1"/>
    <w:aliases w:val="Preambuła"/>
    <w:basedOn w:val="Normalny"/>
    <w:link w:val="ListParagraphChar"/>
    <w:qFormat/>
    <w:rsid w:val="0007572F"/>
    <w:pPr>
      <w:ind w:left="708"/>
    </w:pPr>
  </w:style>
  <w:style w:type="paragraph" w:customStyle="1" w:styleId="Style27">
    <w:name w:val="Style27"/>
    <w:basedOn w:val="Normalny"/>
    <w:rsid w:val="0007572F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danka1">
    <w:name w:val="danka1"/>
    <w:basedOn w:val="Normalny"/>
    <w:rsid w:val="0007572F"/>
    <w:pPr>
      <w:keepNext/>
      <w:tabs>
        <w:tab w:val="left" w:pos="567"/>
      </w:tabs>
      <w:spacing w:line="360" w:lineRule="auto"/>
      <w:ind w:right="-2"/>
      <w:jc w:val="center"/>
    </w:pPr>
    <w:rPr>
      <w:rFonts w:ascii="Verdana" w:hAnsi="Verdana" w:cs="Verdana"/>
      <w:b/>
      <w:bCs/>
      <w:sz w:val="18"/>
      <w:szCs w:val="18"/>
    </w:rPr>
  </w:style>
  <w:style w:type="paragraph" w:styleId="Tekstprzypisukocowego">
    <w:name w:val="endnote text"/>
    <w:basedOn w:val="Normalny"/>
    <w:link w:val="TekstprzypisukocowegoZnak"/>
    <w:rsid w:val="0007572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7572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07572F"/>
    <w:rPr>
      <w:vertAlign w:val="superscript"/>
    </w:rPr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Obiekt,CW_Lista,Dot pt"/>
    <w:basedOn w:val="Normalny"/>
    <w:link w:val="AkapitzlistZnak"/>
    <w:uiPriority w:val="34"/>
    <w:qFormat/>
    <w:rsid w:val="0007572F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1">
    <w:name w:val="Zwykły tekst1"/>
    <w:basedOn w:val="Normalny"/>
    <w:uiPriority w:val="99"/>
    <w:rsid w:val="0007572F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07572F"/>
    <w:pPr>
      <w:suppressAutoHyphens/>
      <w:jc w:val="both"/>
    </w:pPr>
    <w:rPr>
      <w:lang w:eastAsia="ar-SA"/>
    </w:rPr>
  </w:style>
  <w:style w:type="table" w:styleId="Tabela-Siatka">
    <w:name w:val="Table Grid"/>
    <w:basedOn w:val="Standardowy"/>
    <w:uiPriority w:val="99"/>
    <w:rsid w:val="00075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9">
    <w:name w:val="Style19"/>
    <w:basedOn w:val="Normalny"/>
    <w:uiPriority w:val="99"/>
    <w:rsid w:val="0007572F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31">
    <w:name w:val="Style31"/>
    <w:basedOn w:val="Normalny"/>
    <w:uiPriority w:val="99"/>
    <w:rsid w:val="0007572F"/>
    <w:pPr>
      <w:widowControl w:val="0"/>
      <w:autoSpaceDE w:val="0"/>
      <w:autoSpaceDN w:val="0"/>
      <w:adjustRightInd w:val="0"/>
      <w:spacing w:line="202" w:lineRule="exact"/>
      <w:ind w:firstLine="223"/>
      <w:jc w:val="both"/>
    </w:pPr>
    <w:rPr>
      <w:rFonts w:ascii="Verdana" w:hAnsi="Verdana"/>
    </w:rPr>
  </w:style>
  <w:style w:type="paragraph" w:customStyle="1" w:styleId="Style61">
    <w:name w:val="Style61"/>
    <w:basedOn w:val="Normalny"/>
    <w:uiPriority w:val="99"/>
    <w:rsid w:val="0007572F"/>
    <w:pPr>
      <w:widowControl w:val="0"/>
      <w:autoSpaceDE w:val="0"/>
      <w:autoSpaceDN w:val="0"/>
      <w:adjustRightInd w:val="0"/>
      <w:spacing w:line="230" w:lineRule="exact"/>
      <w:ind w:hanging="1570"/>
      <w:jc w:val="both"/>
    </w:pPr>
    <w:rPr>
      <w:rFonts w:ascii="Verdana" w:hAnsi="Verdana"/>
    </w:rPr>
  </w:style>
  <w:style w:type="paragraph" w:customStyle="1" w:styleId="Style71">
    <w:name w:val="Style71"/>
    <w:basedOn w:val="Normalny"/>
    <w:uiPriority w:val="99"/>
    <w:rsid w:val="0007572F"/>
    <w:pPr>
      <w:widowControl w:val="0"/>
      <w:autoSpaceDE w:val="0"/>
      <w:autoSpaceDN w:val="0"/>
      <w:adjustRightInd w:val="0"/>
      <w:spacing w:line="227" w:lineRule="exact"/>
      <w:ind w:hanging="1577"/>
    </w:pPr>
    <w:rPr>
      <w:rFonts w:ascii="Verdana" w:hAnsi="Verdana"/>
    </w:rPr>
  </w:style>
  <w:style w:type="character" w:customStyle="1" w:styleId="FontStyle158">
    <w:name w:val="Font Style158"/>
    <w:uiPriority w:val="99"/>
    <w:rsid w:val="0007572F"/>
    <w:rPr>
      <w:rFonts w:ascii="Verdana" w:hAnsi="Verdana" w:cs="Verdana"/>
      <w:b/>
      <w:bCs/>
      <w:sz w:val="14"/>
      <w:szCs w:val="14"/>
    </w:rPr>
  </w:style>
  <w:style w:type="character" w:customStyle="1" w:styleId="FontStyle184">
    <w:name w:val="Font Style184"/>
    <w:uiPriority w:val="99"/>
    <w:rsid w:val="0007572F"/>
    <w:rPr>
      <w:rFonts w:ascii="Verdana" w:hAnsi="Verdana" w:cs="Verdana"/>
      <w:sz w:val="14"/>
      <w:szCs w:val="14"/>
    </w:rPr>
  </w:style>
  <w:style w:type="paragraph" w:styleId="Poprawka">
    <w:name w:val="Revision"/>
    <w:hidden/>
    <w:uiPriority w:val="99"/>
    <w:semiHidden/>
    <w:rsid w:val="00075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Tekstpodstawowy"/>
    <w:link w:val="PodtytuZnak"/>
    <w:qFormat/>
    <w:rsid w:val="0007572F"/>
    <w:pPr>
      <w:keepNext/>
      <w:suppressAutoHyphens/>
      <w:spacing w:before="240" w:after="120"/>
      <w:jc w:val="center"/>
    </w:pPr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07572F"/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customStyle="1" w:styleId="AkapitzlistZnak">
    <w:name w:val="Akapit z listą Znak"/>
    <w:aliases w:val="Akapit z listą BS Znak,List Paragraph Znak,T_SZ_List Paragraph Znak,Akapit normalny Znak,Bullet Number Znak,List Paragraph1 Znak,lp1 Znak,List Paragraph2 Znak,ISCG Numerowanie Znak,lp11 Znak,List Paragraph11 Znak,Bullet 1 Znak"/>
    <w:link w:val="Akapitzlist"/>
    <w:uiPriority w:val="34"/>
    <w:qFormat/>
    <w:rsid w:val="0007572F"/>
    <w:rPr>
      <w:rFonts w:ascii="Arial" w:eastAsia="Times New Roman" w:hAnsi="Arial" w:cs="Arial"/>
    </w:rPr>
  </w:style>
  <w:style w:type="character" w:customStyle="1" w:styleId="WW8Num55z0">
    <w:name w:val="WW8Num55z0"/>
    <w:rsid w:val="0007572F"/>
    <w:rPr>
      <w:rFonts w:ascii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075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2">
    <w:name w:val="Zwykły tekst2"/>
    <w:basedOn w:val="Normalny"/>
    <w:rsid w:val="0007572F"/>
    <w:rPr>
      <w:rFonts w:ascii="Courier New" w:hAnsi="Courier New"/>
      <w:sz w:val="20"/>
      <w:szCs w:val="20"/>
      <w:lang w:eastAsia="ar-SA"/>
    </w:rPr>
  </w:style>
  <w:style w:type="paragraph" w:customStyle="1" w:styleId="Style4">
    <w:name w:val="Style4"/>
    <w:basedOn w:val="Normalny"/>
    <w:uiPriority w:val="99"/>
    <w:rsid w:val="0007572F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uiPriority w:val="99"/>
    <w:rsid w:val="0007572F"/>
    <w:pPr>
      <w:widowControl w:val="0"/>
      <w:autoSpaceDE w:val="0"/>
      <w:autoSpaceDN w:val="0"/>
      <w:adjustRightInd w:val="0"/>
      <w:spacing w:line="281" w:lineRule="exact"/>
      <w:ind w:hanging="281"/>
    </w:pPr>
  </w:style>
  <w:style w:type="paragraph" w:customStyle="1" w:styleId="StylParagrafZprawej-1cm">
    <w:name w:val="Styl Paragraf + Z prawej:  -1 cm"/>
    <w:basedOn w:val="Normalny"/>
    <w:rsid w:val="0007572F"/>
    <w:pPr>
      <w:tabs>
        <w:tab w:val="num" w:pos="360"/>
      </w:tabs>
      <w:suppressAutoHyphens/>
      <w:spacing w:before="360" w:after="240"/>
      <w:ind w:left="578" w:right="-569" w:hanging="360"/>
      <w:jc w:val="center"/>
    </w:pPr>
    <w:rPr>
      <w:rFonts w:eastAsia="Calibri"/>
      <w:b/>
      <w:bCs/>
      <w:i/>
      <w:iCs/>
      <w:sz w:val="22"/>
      <w:szCs w:val="20"/>
      <w:lang w:eastAsia="ar-SA"/>
    </w:rPr>
  </w:style>
  <w:style w:type="character" w:customStyle="1" w:styleId="FontStyle24">
    <w:name w:val="Font Style24"/>
    <w:rsid w:val="0007572F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33">
    <w:name w:val="Font Style33"/>
    <w:uiPriority w:val="99"/>
    <w:rsid w:val="0007572F"/>
    <w:rPr>
      <w:rFonts w:ascii="Times New Roman" w:hAnsi="Times New Roman" w:cs="Times New Roman" w:hint="default"/>
      <w:sz w:val="24"/>
      <w:szCs w:val="24"/>
    </w:rPr>
  </w:style>
  <w:style w:type="character" w:customStyle="1" w:styleId="FontStyle46">
    <w:name w:val="Font Style46"/>
    <w:uiPriority w:val="99"/>
    <w:rsid w:val="0007572F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rsid w:val="0007572F"/>
    <w:rPr>
      <w:rFonts w:ascii="Times New Roman" w:hAnsi="Times New Roman" w:cs="Times New Roman" w:hint="default"/>
      <w:sz w:val="22"/>
      <w:szCs w:val="22"/>
    </w:rPr>
  </w:style>
  <w:style w:type="paragraph" w:styleId="Bezodstpw">
    <w:name w:val="No Spacing"/>
    <w:basedOn w:val="Normalny"/>
    <w:uiPriority w:val="99"/>
    <w:qFormat/>
    <w:rsid w:val="0007572F"/>
    <w:pPr>
      <w:spacing w:line="360" w:lineRule="auto"/>
      <w:jc w:val="both"/>
    </w:pPr>
    <w:rPr>
      <w:rFonts w:eastAsiaTheme="minorHAnsi"/>
      <w:lang w:eastAsia="en-US"/>
    </w:rPr>
  </w:style>
  <w:style w:type="numbering" w:customStyle="1" w:styleId="WW8Num3">
    <w:name w:val="WW8Num3"/>
    <w:basedOn w:val="Bezlisty"/>
    <w:rsid w:val="0007572F"/>
    <w:pPr>
      <w:numPr>
        <w:numId w:val="8"/>
      </w:numPr>
    </w:pPr>
  </w:style>
  <w:style w:type="numbering" w:customStyle="1" w:styleId="WW8Num25">
    <w:name w:val="WW8Num25"/>
    <w:basedOn w:val="Bezlisty"/>
    <w:rsid w:val="0007572F"/>
    <w:pPr>
      <w:numPr>
        <w:numId w:val="9"/>
      </w:numPr>
    </w:pPr>
  </w:style>
  <w:style w:type="character" w:customStyle="1" w:styleId="Nagwek1Znak1">
    <w:name w:val="Nagłówek 1 Znak1"/>
    <w:aliases w:val="Title 1 Znak"/>
    <w:uiPriority w:val="99"/>
    <w:rsid w:val="0007572F"/>
    <w:rPr>
      <w:rFonts w:ascii="Calibri Light" w:hAnsi="Calibri Light"/>
      <w:color w:val="2E74B5"/>
      <w:sz w:val="32"/>
      <w:lang w:eastAsia="en-US"/>
    </w:rPr>
  </w:style>
  <w:style w:type="character" w:customStyle="1" w:styleId="Nagwek2Znak1">
    <w:name w:val="Nagłówek 2 Znak1"/>
    <w:aliases w:val="Title 2 Znak"/>
    <w:uiPriority w:val="99"/>
    <w:semiHidden/>
    <w:rsid w:val="0007572F"/>
    <w:rPr>
      <w:rFonts w:ascii="Calibri Light" w:hAnsi="Calibri Light"/>
      <w:color w:val="2E74B5"/>
      <w:sz w:val="26"/>
      <w:lang w:eastAsia="en-US"/>
    </w:rPr>
  </w:style>
  <w:style w:type="paragraph" w:styleId="Indeks2">
    <w:name w:val="index 2"/>
    <w:basedOn w:val="Normalny"/>
    <w:next w:val="Normalny"/>
    <w:autoRedefine/>
    <w:uiPriority w:val="99"/>
    <w:semiHidden/>
    <w:rsid w:val="0007572F"/>
    <w:pPr>
      <w:numPr>
        <w:ilvl w:val="1"/>
        <w:numId w:val="12"/>
      </w:numPr>
      <w:tabs>
        <w:tab w:val="clear" w:pos="792"/>
        <w:tab w:val="num" w:pos="1440"/>
      </w:tabs>
      <w:overflowPunct w:val="0"/>
      <w:autoSpaceDE w:val="0"/>
      <w:autoSpaceDN w:val="0"/>
      <w:adjustRightInd w:val="0"/>
      <w:ind w:left="1440" w:hanging="360"/>
      <w:jc w:val="both"/>
    </w:pPr>
    <w:rPr>
      <w:sz w:val="20"/>
      <w:szCs w:val="20"/>
    </w:rPr>
  </w:style>
  <w:style w:type="paragraph" w:styleId="Spistreci1">
    <w:name w:val="toc 1"/>
    <w:basedOn w:val="Normalny"/>
    <w:next w:val="Normalny"/>
    <w:autoRedefine/>
    <w:uiPriority w:val="39"/>
    <w:qFormat/>
    <w:rsid w:val="0007572F"/>
    <w:rPr>
      <w:lang w:eastAsia="en-US"/>
    </w:rPr>
  </w:style>
  <w:style w:type="paragraph" w:styleId="Spistreci4">
    <w:name w:val="toc 4"/>
    <w:basedOn w:val="Normalny"/>
    <w:next w:val="Normalny"/>
    <w:autoRedefine/>
    <w:rsid w:val="0007572F"/>
    <w:pPr>
      <w:jc w:val="both"/>
    </w:pPr>
    <w:rPr>
      <w:rFonts w:ascii="Arial" w:hAnsi="Arial"/>
    </w:rPr>
  </w:style>
  <w:style w:type="paragraph" w:styleId="Wcicienormalne">
    <w:name w:val="Normal Indent"/>
    <w:basedOn w:val="Normalny"/>
    <w:next w:val="Normalny"/>
    <w:uiPriority w:val="99"/>
    <w:semiHidden/>
    <w:rsid w:val="0007572F"/>
    <w:pPr>
      <w:spacing w:before="120"/>
      <w:ind w:left="720"/>
    </w:pPr>
    <w:rPr>
      <w:szCs w:val="20"/>
    </w:rPr>
  </w:style>
  <w:style w:type="character" w:customStyle="1" w:styleId="HeaderChar">
    <w:name w:val="Header Char"/>
    <w:aliases w:val="7 Char,6 Char,5 Char,71 Char,61 Char,51 Char,72 Char,62 Char,52 Char,711 Char,611 Char,511 Char,73 Char,63 Char,53 Char,74 Char,64 Char,54 Char,75 Char,65 Char,55 Char,76 Char,66 Char,56 Char,712 Char,612 Char,512 Char,77 Char,67 Char"/>
    <w:locked/>
    <w:rsid w:val="0007572F"/>
    <w:rPr>
      <w:sz w:val="24"/>
    </w:rPr>
  </w:style>
  <w:style w:type="character" w:customStyle="1" w:styleId="NagwekZnak1">
    <w:name w:val="Nagłówek Znak1"/>
    <w:aliases w:val="7 Znak,6 Znak,5 Znak,71 Znak,61 Znak,51 Znak,72 Znak,62 Znak,52 Znak,711 Znak,611 Znak,511 Znak,73 Znak,63 Znak,53 Znak,74 Znak,64 Znak,54 Znak,75 Znak,65 Znak,55 Znak,76 Znak,66 Znak,56 Znak,712 Znak,612 Znak,512 Znak,77 Znak,67 Znak"/>
    <w:uiPriority w:val="99"/>
    <w:semiHidden/>
    <w:rsid w:val="0007572F"/>
    <w:rPr>
      <w:rFonts w:ascii="Times New Roman" w:hAnsi="Times New Roman"/>
      <w:sz w:val="24"/>
    </w:rPr>
  </w:style>
  <w:style w:type="paragraph" w:styleId="Legenda">
    <w:name w:val="caption"/>
    <w:aliases w:val="Podpis pod rysunkiem,Nagłówek Tabeli,Normalny1"/>
    <w:basedOn w:val="Normalny"/>
    <w:next w:val="Normalny"/>
    <w:qFormat/>
    <w:rsid w:val="0007572F"/>
    <w:pPr>
      <w:keepNext/>
      <w:tabs>
        <w:tab w:val="left" w:pos="284"/>
      </w:tabs>
      <w:spacing w:before="240"/>
      <w:ind w:left="1134" w:hanging="1134"/>
    </w:pPr>
    <w:rPr>
      <w:rFonts w:ascii="Arial" w:hAnsi="Arial"/>
      <w:bCs/>
      <w:sz w:val="22"/>
      <w:szCs w:val="20"/>
      <w:lang w:eastAsia="ar-SA"/>
    </w:rPr>
  </w:style>
  <w:style w:type="paragraph" w:styleId="Listapunktowana">
    <w:name w:val="List Bullet"/>
    <w:basedOn w:val="Normalny"/>
    <w:autoRedefine/>
    <w:uiPriority w:val="99"/>
    <w:rsid w:val="0007572F"/>
    <w:pPr>
      <w:tabs>
        <w:tab w:val="num" w:pos="360"/>
      </w:tabs>
      <w:spacing w:line="360" w:lineRule="auto"/>
      <w:ind w:right="-57"/>
      <w:jc w:val="both"/>
    </w:pPr>
    <w:rPr>
      <w:szCs w:val="20"/>
    </w:rPr>
  </w:style>
  <w:style w:type="paragraph" w:styleId="Lista5">
    <w:name w:val="List 5"/>
    <w:basedOn w:val="Normalny"/>
    <w:uiPriority w:val="99"/>
    <w:semiHidden/>
    <w:rsid w:val="0007572F"/>
    <w:pPr>
      <w:ind w:left="1415" w:hanging="283"/>
    </w:pPr>
    <w:rPr>
      <w:szCs w:val="20"/>
    </w:rPr>
  </w:style>
  <w:style w:type="paragraph" w:styleId="Listapunktowana2">
    <w:name w:val="List Bullet 2"/>
    <w:basedOn w:val="Normalny"/>
    <w:uiPriority w:val="99"/>
    <w:semiHidden/>
    <w:rsid w:val="0007572F"/>
    <w:pPr>
      <w:numPr>
        <w:numId w:val="10"/>
      </w:numPr>
      <w:tabs>
        <w:tab w:val="clear" w:pos="360"/>
        <w:tab w:val="num" w:pos="643"/>
      </w:tabs>
      <w:ind w:left="643"/>
    </w:pPr>
    <w:rPr>
      <w:sz w:val="20"/>
      <w:szCs w:val="20"/>
      <w:lang w:val="en-GB"/>
    </w:rPr>
  </w:style>
  <w:style w:type="paragraph" w:styleId="Listapunktowana3">
    <w:name w:val="List Bullet 3"/>
    <w:basedOn w:val="Normalny"/>
    <w:uiPriority w:val="99"/>
    <w:semiHidden/>
    <w:rsid w:val="0007572F"/>
    <w:pPr>
      <w:numPr>
        <w:numId w:val="11"/>
      </w:numPr>
      <w:tabs>
        <w:tab w:val="num" w:pos="926"/>
      </w:tabs>
      <w:ind w:left="926"/>
    </w:pPr>
    <w:rPr>
      <w:sz w:val="20"/>
      <w:szCs w:val="20"/>
      <w:lang w:val="en-GB"/>
    </w:rPr>
  </w:style>
  <w:style w:type="paragraph" w:styleId="Listapunktowana5">
    <w:name w:val="List Bullet 5"/>
    <w:basedOn w:val="Normalny"/>
    <w:autoRedefine/>
    <w:uiPriority w:val="99"/>
    <w:semiHidden/>
    <w:rsid w:val="0007572F"/>
    <w:pPr>
      <w:numPr>
        <w:ilvl w:val="1"/>
        <w:numId w:val="13"/>
      </w:numPr>
      <w:tabs>
        <w:tab w:val="num" w:pos="567"/>
      </w:tabs>
      <w:ind w:left="567" w:hanging="567"/>
      <w:jc w:val="both"/>
    </w:pPr>
    <w:rPr>
      <w:sz w:val="22"/>
      <w:szCs w:val="20"/>
    </w:rPr>
  </w:style>
  <w:style w:type="paragraph" w:styleId="Listanumerowana2">
    <w:name w:val="List Number 2"/>
    <w:basedOn w:val="Normalny"/>
    <w:uiPriority w:val="99"/>
    <w:rsid w:val="0007572F"/>
    <w:pPr>
      <w:numPr>
        <w:numId w:val="14"/>
      </w:numPr>
    </w:pPr>
  </w:style>
  <w:style w:type="character" w:customStyle="1" w:styleId="BodyTextChar">
    <w:name w:val="Body Text Char"/>
    <w:aliases w:val="a2 Char,Tekst podstawowy Znak Znak Znak Char,Znak Char,Znak Znak Znak Znak Znak Char,Punktor1 Char"/>
    <w:locked/>
    <w:rsid w:val="0007572F"/>
    <w:rPr>
      <w:rFonts w:ascii="Arial" w:hAnsi="Arial"/>
      <w:sz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07572F"/>
    <w:pPr>
      <w:spacing w:after="120"/>
      <w:ind w:firstLine="210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7572F"/>
    <w:rPr>
      <w:rFonts w:ascii="Times New Roman" w:eastAsia="Calibri" w:hAnsi="Times New Roman" w:cs="Times New Roman"/>
      <w:sz w:val="20"/>
      <w:szCs w:val="20"/>
      <w:lang w:val="en-GB" w:eastAsia="pl-PL"/>
    </w:rPr>
  </w:style>
  <w:style w:type="paragraph" w:styleId="Tekstblokowy">
    <w:name w:val="Block Text"/>
    <w:basedOn w:val="Normalny"/>
    <w:uiPriority w:val="99"/>
    <w:semiHidden/>
    <w:rsid w:val="0007572F"/>
    <w:pPr>
      <w:ind w:left="360" w:right="72"/>
    </w:pPr>
    <w:rPr>
      <w:rFonts w:ascii="Arial Narrow" w:hAnsi="Arial Narrow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semiHidden/>
    <w:rsid w:val="0007572F"/>
    <w:pPr>
      <w:shd w:val="clear" w:color="auto" w:fill="000080"/>
    </w:pPr>
    <w:rPr>
      <w:rFonts w:ascii="Tahoma" w:eastAsia="Calibri" w:hAnsi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07572F"/>
    <w:rPr>
      <w:rFonts w:ascii="Tahoma" w:eastAsia="Calibri" w:hAnsi="Tahoma" w:cs="Times New Roman"/>
      <w:sz w:val="20"/>
      <w:szCs w:val="20"/>
      <w:shd w:val="clear" w:color="auto" w:fill="000080"/>
      <w:lang w:eastAsia="pl-PL"/>
    </w:rPr>
  </w:style>
  <w:style w:type="paragraph" w:customStyle="1" w:styleId="normaltableau">
    <w:name w:val="normal_tableau"/>
    <w:basedOn w:val="Normalny"/>
    <w:uiPriority w:val="99"/>
    <w:rsid w:val="0007572F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1">
    <w:name w:val="1"/>
    <w:basedOn w:val="Normalny"/>
    <w:next w:val="Nagwek"/>
    <w:uiPriority w:val="99"/>
    <w:rsid w:val="0007572F"/>
    <w:pPr>
      <w:tabs>
        <w:tab w:val="center" w:pos="4536"/>
        <w:tab w:val="right" w:pos="9072"/>
      </w:tabs>
    </w:pPr>
  </w:style>
  <w:style w:type="paragraph" w:customStyle="1" w:styleId="Head12">
    <w:name w:val="Head 1.2"/>
    <w:basedOn w:val="Normalny"/>
    <w:autoRedefine/>
    <w:uiPriority w:val="99"/>
    <w:rsid w:val="0007572F"/>
    <w:pPr>
      <w:tabs>
        <w:tab w:val="left" w:pos="158"/>
        <w:tab w:val="right" w:pos="4657"/>
      </w:tabs>
      <w:autoSpaceDE w:val="0"/>
      <w:autoSpaceDN w:val="0"/>
      <w:adjustRightInd w:val="0"/>
      <w:spacing w:line="360" w:lineRule="auto"/>
    </w:pPr>
    <w:rPr>
      <w:b/>
      <w:sz w:val="20"/>
    </w:rPr>
  </w:style>
  <w:style w:type="paragraph" w:customStyle="1" w:styleId="AAAAA">
    <w:name w:val="AAAAA"/>
    <w:uiPriority w:val="99"/>
    <w:rsid w:val="0007572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4">
    <w:name w:val="xl24"/>
    <w:basedOn w:val="Normalny"/>
    <w:uiPriority w:val="99"/>
    <w:rsid w:val="0007572F"/>
    <w:pPr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25">
    <w:name w:val="xl25"/>
    <w:basedOn w:val="Normalny"/>
    <w:uiPriority w:val="99"/>
    <w:rsid w:val="0007572F"/>
    <w:pPr>
      <w:spacing w:before="100" w:beforeAutospacing="1" w:after="100" w:afterAutospacing="1"/>
    </w:pPr>
  </w:style>
  <w:style w:type="paragraph" w:customStyle="1" w:styleId="xl26">
    <w:name w:val="xl26"/>
    <w:basedOn w:val="Normalny"/>
    <w:uiPriority w:val="99"/>
    <w:rsid w:val="0007572F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">
    <w:name w:val="xl27"/>
    <w:basedOn w:val="Normalny"/>
    <w:uiPriority w:val="99"/>
    <w:rsid w:val="0007572F"/>
    <w:pPr>
      <w:spacing w:before="100" w:beforeAutospacing="1" w:after="100" w:afterAutospacing="1"/>
    </w:pPr>
  </w:style>
  <w:style w:type="paragraph" w:customStyle="1" w:styleId="xl28">
    <w:name w:val="xl28"/>
    <w:basedOn w:val="Normalny"/>
    <w:uiPriority w:val="99"/>
    <w:rsid w:val="0007572F"/>
    <w:pPr>
      <w:spacing w:before="100" w:beforeAutospacing="1" w:after="100" w:afterAutospacing="1"/>
    </w:pPr>
  </w:style>
  <w:style w:type="paragraph" w:customStyle="1" w:styleId="xl29">
    <w:name w:val="xl29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alny"/>
    <w:uiPriority w:val="99"/>
    <w:rsid w:val="0007572F"/>
    <w:pPr>
      <w:shd w:val="clear" w:color="auto" w:fill="C0C0C0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1">
    <w:name w:val="xl31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32">
    <w:name w:val="xl32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33">
    <w:name w:val="xl33"/>
    <w:basedOn w:val="Normalny"/>
    <w:uiPriority w:val="99"/>
    <w:rsid w:val="0007572F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CC99"/>
    </w:rPr>
  </w:style>
  <w:style w:type="paragraph" w:customStyle="1" w:styleId="xl34">
    <w:name w:val="xl34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HorzCross" w:color="auto" w:fill="auto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35">
    <w:name w:val="xl35"/>
    <w:basedOn w:val="Normalny"/>
    <w:uiPriority w:val="99"/>
    <w:rsid w:val="0007572F"/>
    <w:pPr>
      <w:pBdr>
        <w:top w:val="single" w:sz="4" w:space="0" w:color="auto"/>
        <w:left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36">
    <w:name w:val="xl36"/>
    <w:basedOn w:val="Normalny"/>
    <w:uiPriority w:val="99"/>
    <w:rsid w:val="0007572F"/>
    <w:pPr>
      <w:pBdr>
        <w:top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37">
    <w:name w:val="xl37"/>
    <w:basedOn w:val="Normalny"/>
    <w:uiPriority w:val="99"/>
    <w:rsid w:val="0007572F"/>
    <w:pPr>
      <w:pBdr>
        <w:top w:val="single" w:sz="4" w:space="0" w:color="auto"/>
        <w:right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38">
    <w:name w:val="xl38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</w:pBdr>
      <w:shd w:val="thinVertStripe" w:color="auto" w:fill="auto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uiPriority w:val="99"/>
    <w:rsid w:val="0007572F"/>
    <w:pPr>
      <w:pBdr>
        <w:top w:val="single" w:sz="4" w:space="0" w:color="auto"/>
        <w:bottom w:val="single" w:sz="4" w:space="0" w:color="auto"/>
      </w:pBdr>
      <w:shd w:val="thinVertStripe" w:color="auto" w:fill="auto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40">
    <w:name w:val="xl40"/>
    <w:basedOn w:val="Normalny"/>
    <w:uiPriority w:val="99"/>
    <w:rsid w:val="0007572F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VertStripe" w:color="auto" w:fill="auto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41">
    <w:name w:val="xl41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</w:rPr>
  </w:style>
  <w:style w:type="paragraph" w:customStyle="1" w:styleId="xl42">
    <w:name w:val="xl42"/>
    <w:basedOn w:val="Normalny"/>
    <w:uiPriority w:val="99"/>
    <w:rsid w:val="0007572F"/>
    <w:pPr>
      <w:pBdr>
        <w:top w:val="single" w:sz="4" w:space="0" w:color="auto"/>
        <w:bottom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</w:rPr>
  </w:style>
  <w:style w:type="paragraph" w:customStyle="1" w:styleId="xl43">
    <w:name w:val="xl43"/>
    <w:basedOn w:val="Normalny"/>
    <w:uiPriority w:val="99"/>
    <w:rsid w:val="0007572F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</w:rPr>
  </w:style>
  <w:style w:type="paragraph" w:customStyle="1" w:styleId="xl44">
    <w:name w:val="xl44"/>
    <w:basedOn w:val="Normalny"/>
    <w:uiPriority w:val="99"/>
    <w:rsid w:val="0007572F"/>
    <w:pPr>
      <w:pBdr>
        <w:top w:val="single" w:sz="4" w:space="0" w:color="auto"/>
        <w:bottom w:val="single" w:sz="4" w:space="0" w:color="auto"/>
      </w:pBdr>
      <w:shd w:val="thinDiagStripe" w:color="auto" w:fill="auto"/>
      <w:spacing w:before="100" w:beforeAutospacing="1" w:after="100" w:afterAutospacing="1"/>
    </w:pPr>
  </w:style>
  <w:style w:type="paragraph" w:customStyle="1" w:styleId="xl45">
    <w:name w:val="xl45"/>
    <w:basedOn w:val="Normalny"/>
    <w:uiPriority w:val="99"/>
    <w:rsid w:val="0007572F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spacing w:before="100" w:beforeAutospacing="1" w:after="100" w:afterAutospacing="1"/>
    </w:pPr>
  </w:style>
  <w:style w:type="paragraph" w:customStyle="1" w:styleId="xl46">
    <w:name w:val="xl46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47">
    <w:name w:val="xl47"/>
    <w:basedOn w:val="Normalny"/>
    <w:uiPriority w:val="99"/>
    <w:rsid w:val="000757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48">
    <w:name w:val="xl48"/>
    <w:basedOn w:val="Normalny"/>
    <w:uiPriority w:val="99"/>
    <w:rsid w:val="000757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49">
    <w:name w:val="xl49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</w:pBdr>
      <w:shd w:val="thinHorzCross" w:color="auto" w:fill="auto"/>
      <w:spacing w:before="100" w:beforeAutospacing="1" w:after="100" w:afterAutospacing="1"/>
    </w:pPr>
  </w:style>
  <w:style w:type="paragraph" w:customStyle="1" w:styleId="xl50">
    <w:name w:val="xl50"/>
    <w:basedOn w:val="Normalny"/>
    <w:uiPriority w:val="99"/>
    <w:rsid w:val="0007572F"/>
    <w:pPr>
      <w:pBdr>
        <w:top w:val="single" w:sz="4" w:space="0" w:color="auto"/>
        <w:bottom w:val="single" w:sz="4" w:space="0" w:color="auto"/>
      </w:pBdr>
      <w:shd w:val="thinHorzCross" w:color="auto" w:fill="auto"/>
      <w:spacing w:before="100" w:beforeAutospacing="1" w:after="100" w:afterAutospacing="1"/>
    </w:pPr>
  </w:style>
  <w:style w:type="paragraph" w:customStyle="1" w:styleId="xl51">
    <w:name w:val="xl51"/>
    <w:basedOn w:val="Normalny"/>
    <w:uiPriority w:val="99"/>
    <w:rsid w:val="0007572F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HorzCross" w:color="auto" w:fill="auto"/>
      <w:spacing w:before="100" w:beforeAutospacing="1" w:after="100" w:afterAutospacing="1"/>
    </w:pPr>
  </w:style>
  <w:style w:type="paragraph" w:customStyle="1" w:styleId="xl52">
    <w:name w:val="xl52"/>
    <w:basedOn w:val="Normalny"/>
    <w:uiPriority w:val="99"/>
    <w:rsid w:val="0007572F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53">
    <w:name w:val="xl53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</w:rPr>
  </w:style>
  <w:style w:type="paragraph" w:customStyle="1" w:styleId="xl54">
    <w:name w:val="xl54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5">
    <w:name w:val="xl55"/>
    <w:basedOn w:val="Normalny"/>
    <w:uiPriority w:val="99"/>
    <w:rsid w:val="0007572F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6">
    <w:name w:val="xl56"/>
    <w:basedOn w:val="Normalny"/>
    <w:uiPriority w:val="99"/>
    <w:rsid w:val="000757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7">
    <w:name w:val="xl57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8">
    <w:name w:val="xl58"/>
    <w:basedOn w:val="Normalny"/>
    <w:uiPriority w:val="99"/>
    <w:rsid w:val="0007572F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9">
    <w:name w:val="xl59"/>
    <w:basedOn w:val="Normalny"/>
    <w:uiPriority w:val="99"/>
    <w:rsid w:val="000757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0">
    <w:name w:val="xl60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1">
    <w:name w:val="xl61"/>
    <w:basedOn w:val="Normalny"/>
    <w:uiPriority w:val="99"/>
    <w:rsid w:val="0007572F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2">
    <w:name w:val="xl62"/>
    <w:basedOn w:val="Normalny"/>
    <w:uiPriority w:val="99"/>
    <w:rsid w:val="000757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3">
    <w:name w:val="xl63"/>
    <w:basedOn w:val="Normalny"/>
    <w:uiPriority w:val="99"/>
    <w:rsid w:val="0007572F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4">
    <w:name w:val="xl64"/>
    <w:basedOn w:val="Normalny"/>
    <w:uiPriority w:val="99"/>
    <w:rsid w:val="0007572F"/>
    <w:pPr>
      <w:spacing w:before="100" w:beforeAutospacing="1" w:after="100" w:afterAutospacing="1"/>
      <w:jc w:val="center"/>
    </w:pPr>
  </w:style>
  <w:style w:type="paragraph" w:customStyle="1" w:styleId="xl65">
    <w:name w:val="xl65"/>
    <w:basedOn w:val="Normalny"/>
    <w:uiPriority w:val="99"/>
    <w:rsid w:val="0007572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6">
    <w:name w:val="xl66"/>
    <w:basedOn w:val="Normalny"/>
    <w:uiPriority w:val="99"/>
    <w:rsid w:val="0007572F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8">
    <w:name w:val="xl68"/>
    <w:basedOn w:val="Normalny"/>
    <w:uiPriority w:val="99"/>
    <w:rsid w:val="0007572F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alny"/>
    <w:uiPriority w:val="99"/>
    <w:rsid w:val="0007572F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uiPriority w:val="99"/>
    <w:rsid w:val="0007572F"/>
    <w:pPr>
      <w:spacing w:before="100" w:beforeAutospacing="1" w:after="100" w:afterAutospacing="1"/>
    </w:pPr>
    <w:rPr>
      <w:rFonts w:ascii="Arial" w:hAnsi="Arial" w:cs="Arial"/>
      <w:b/>
      <w:bCs/>
      <w:color w:val="FFCC99"/>
    </w:rPr>
  </w:style>
  <w:style w:type="paragraph" w:customStyle="1" w:styleId="xl71">
    <w:name w:val="xl71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Normalny"/>
    <w:uiPriority w:val="99"/>
    <w:rsid w:val="000757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Normalny"/>
    <w:uiPriority w:val="99"/>
    <w:rsid w:val="000757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ny"/>
    <w:uiPriority w:val="99"/>
    <w:rsid w:val="0007572F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75">
    <w:name w:val="xl75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76">
    <w:name w:val="xl76"/>
    <w:basedOn w:val="Normalny"/>
    <w:uiPriority w:val="99"/>
    <w:rsid w:val="0007572F"/>
    <w:pPr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77">
    <w:name w:val="xl77"/>
    <w:basedOn w:val="Normalny"/>
    <w:uiPriority w:val="99"/>
    <w:rsid w:val="000757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78">
    <w:name w:val="xl78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79">
    <w:name w:val="xl79"/>
    <w:basedOn w:val="Normalny"/>
    <w:uiPriority w:val="99"/>
    <w:rsid w:val="0007572F"/>
    <w:pPr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80">
    <w:name w:val="xl80"/>
    <w:basedOn w:val="Normalny"/>
    <w:uiPriority w:val="99"/>
    <w:rsid w:val="000757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81">
    <w:name w:val="xl81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uiPriority w:val="99"/>
    <w:rsid w:val="000757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uiPriority w:val="99"/>
    <w:rsid w:val="000757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Tekst">
    <w:name w:val="Tekst"/>
    <w:basedOn w:val="Normalny"/>
    <w:uiPriority w:val="99"/>
    <w:rsid w:val="0007572F"/>
    <w:pPr>
      <w:spacing w:before="60" w:line="360" w:lineRule="auto"/>
      <w:ind w:firstLine="851"/>
      <w:jc w:val="both"/>
    </w:pPr>
    <w:rPr>
      <w:rFonts w:ascii="Arial" w:hAnsi="Arial"/>
      <w:sz w:val="20"/>
      <w:szCs w:val="20"/>
    </w:rPr>
  </w:style>
  <w:style w:type="paragraph" w:customStyle="1" w:styleId="Styl1">
    <w:name w:val="Styl1"/>
    <w:basedOn w:val="Normalny"/>
    <w:uiPriority w:val="99"/>
    <w:rsid w:val="0007572F"/>
    <w:pPr>
      <w:jc w:val="both"/>
    </w:pPr>
    <w:rPr>
      <w:rFonts w:ascii="Arial" w:hAnsi="Arial"/>
      <w:sz w:val="20"/>
    </w:rPr>
  </w:style>
  <w:style w:type="paragraph" w:customStyle="1" w:styleId="font5">
    <w:name w:val="font5"/>
    <w:basedOn w:val="Normalny"/>
    <w:uiPriority w:val="99"/>
    <w:rsid w:val="0007572F"/>
    <w:pPr>
      <w:spacing w:before="100" w:beforeAutospacing="1" w:after="100" w:afterAutospacing="1"/>
    </w:pPr>
    <w:rPr>
      <w:rFonts w:ascii="Arial" w:eastAsia="Calibri" w:hAnsi="Arial" w:cs="Arial"/>
      <w:b/>
      <w:bCs/>
      <w:sz w:val="20"/>
      <w:szCs w:val="20"/>
      <w:lang w:val="en-GB" w:eastAsia="en-US"/>
    </w:rPr>
  </w:style>
  <w:style w:type="paragraph" w:customStyle="1" w:styleId="font6">
    <w:name w:val="font6"/>
    <w:basedOn w:val="Normalny"/>
    <w:uiPriority w:val="99"/>
    <w:rsid w:val="0007572F"/>
    <w:pPr>
      <w:spacing w:before="100" w:beforeAutospacing="1" w:after="100" w:afterAutospacing="1"/>
    </w:pPr>
    <w:rPr>
      <w:rFonts w:ascii="Arial" w:eastAsia="Calibri" w:hAnsi="Arial" w:cs="Arial"/>
      <w:sz w:val="20"/>
      <w:szCs w:val="20"/>
      <w:lang w:val="en-GB" w:eastAsia="en-US"/>
    </w:rPr>
  </w:style>
  <w:style w:type="paragraph" w:customStyle="1" w:styleId="font0">
    <w:name w:val="font0"/>
    <w:basedOn w:val="Normalny"/>
    <w:uiPriority w:val="99"/>
    <w:rsid w:val="0007572F"/>
    <w:pPr>
      <w:spacing w:before="100" w:beforeAutospacing="1" w:after="100" w:afterAutospacing="1"/>
    </w:pPr>
    <w:rPr>
      <w:rFonts w:ascii="Arial" w:eastAsia="Calibri" w:hAnsi="Arial" w:cs="Arial"/>
      <w:sz w:val="20"/>
      <w:szCs w:val="20"/>
      <w:lang w:val="en-GB" w:eastAsia="en-US"/>
    </w:rPr>
  </w:style>
  <w:style w:type="paragraph" w:customStyle="1" w:styleId="WW-Tekstpodstawowy3">
    <w:name w:val="WW-Tekst podstawowy 3"/>
    <w:basedOn w:val="Normalny"/>
    <w:uiPriority w:val="99"/>
    <w:rsid w:val="0007572F"/>
    <w:pPr>
      <w:tabs>
        <w:tab w:val="left" w:pos="709"/>
      </w:tabs>
      <w:suppressAutoHyphens/>
      <w:spacing w:line="360" w:lineRule="auto"/>
      <w:jc w:val="both"/>
    </w:pPr>
    <w:rPr>
      <w:color w:val="FF0000"/>
      <w:szCs w:val="20"/>
      <w:lang w:eastAsia="ar-SA"/>
    </w:rPr>
  </w:style>
  <w:style w:type="paragraph" w:customStyle="1" w:styleId="zwyklyZnak">
    <w:name w:val="zwykly Znak"/>
    <w:basedOn w:val="Normalny"/>
    <w:uiPriority w:val="99"/>
    <w:rsid w:val="0007572F"/>
    <w:pPr>
      <w:spacing w:before="30" w:after="30" w:line="360" w:lineRule="auto"/>
      <w:jc w:val="both"/>
    </w:pPr>
    <w:rPr>
      <w:rFonts w:ascii="Arial" w:hAnsi="Arial"/>
      <w:sz w:val="22"/>
    </w:rPr>
  </w:style>
  <w:style w:type="paragraph" w:customStyle="1" w:styleId="zwyklywcietyZnak">
    <w:name w:val="zwykly wciety Znak"/>
    <w:basedOn w:val="Normalny"/>
    <w:uiPriority w:val="99"/>
    <w:rsid w:val="0007572F"/>
    <w:pPr>
      <w:spacing w:before="30" w:after="30" w:line="360" w:lineRule="auto"/>
      <w:ind w:firstLine="567"/>
      <w:contextualSpacing/>
      <w:jc w:val="both"/>
    </w:pPr>
    <w:rPr>
      <w:rFonts w:ascii="Arial" w:hAnsi="Arial"/>
      <w:sz w:val="22"/>
    </w:rPr>
  </w:style>
  <w:style w:type="paragraph" w:customStyle="1" w:styleId="wyliczanie">
    <w:name w:val="wyliczanie"/>
    <w:basedOn w:val="Normalny"/>
    <w:uiPriority w:val="99"/>
    <w:rsid w:val="0007572F"/>
    <w:pPr>
      <w:tabs>
        <w:tab w:val="num" w:pos="360"/>
      </w:tabs>
      <w:spacing w:before="30" w:after="30" w:line="360" w:lineRule="auto"/>
      <w:ind w:left="360" w:hanging="360"/>
    </w:pPr>
    <w:rPr>
      <w:rFonts w:ascii="Arial" w:hAnsi="Arial"/>
      <w:sz w:val="22"/>
    </w:rPr>
  </w:style>
  <w:style w:type="paragraph" w:customStyle="1" w:styleId="Standard">
    <w:name w:val="Standard"/>
    <w:basedOn w:val="Normalny"/>
    <w:uiPriority w:val="99"/>
    <w:rsid w:val="0007572F"/>
    <w:pPr>
      <w:widowControl w:val="0"/>
      <w:suppressAutoHyphens/>
    </w:pPr>
    <w:rPr>
      <w:rFonts w:eastAsia="Calibri"/>
      <w:szCs w:val="20"/>
    </w:rPr>
  </w:style>
  <w:style w:type="paragraph" w:customStyle="1" w:styleId="StylPrzed0pt">
    <w:name w:val="Styl Przed:  0 pt"/>
    <w:basedOn w:val="Normalny"/>
    <w:uiPriority w:val="99"/>
    <w:rsid w:val="0007572F"/>
    <w:pPr>
      <w:tabs>
        <w:tab w:val="num" w:pos="360"/>
      </w:tabs>
    </w:pPr>
  </w:style>
  <w:style w:type="paragraph" w:customStyle="1" w:styleId="Nagowek3">
    <w:name w:val="Nagłowek 3"/>
    <w:basedOn w:val="Nagwek2"/>
    <w:qFormat/>
    <w:rsid w:val="0007572F"/>
    <w:pPr>
      <w:keepNext w:val="0"/>
      <w:snapToGrid w:val="0"/>
      <w:spacing w:before="240"/>
    </w:pPr>
    <w:rPr>
      <w:rFonts w:ascii="Arial" w:eastAsia="Calibri" w:hAnsi="Arial"/>
      <w:b/>
      <w:szCs w:val="20"/>
    </w:rPr>
  </w:style>
  <w:style w:type="paragraph" w:customStyle="1" w:styleId="edek">
    <w:name w:val="edek"/>
    <w:basedOn w:val="Normalny"/>
    <w:uiPriority w:val="99"/>
    <w:rsid w:val="0007572F"/>
    <w:pPr>
      <w:snapToGrid w:val="0"/>
      <w:jc w:val="both"/>
    </w:pPr>
    <w:rPr>
      <w:szCs w:val="20"/>
    </w:rPr>
  </w:style>
  <w:style w:type="paragraph" w:customStyle="1" w:styleId="Domylnie">
    <w:name w:val="Domyślnie"/>
    <w:uiPriority w:val="99"/>
    <w:rsid w:val="000757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zem1">
    <w:name w:val="Przem1"/>
    <w:uiPriority w:val="99"/>
    <w:rsid w:val="0007572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pl-PL"/>
    </w:rPr>
  </w:style>
  <w:style w:type="paragraph" w:customStyle="1" w:styleId="Tekstpodstawowy21">
    <w:name w:val="Tekst podstawowy 21"/>
    <w:basedOn w:val="Normalny"/>
    <w:uiPriority w:val="99"/>
    <w:rsid w:val="0007572F"/>
    <w:pPr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suppressAutoHyphens/>
      <w:jc w:val="both"/>
    </w:pPr>
    <w:rPr>
      <w:szCs w:val="20"/>
      <w:lang w:eastAsia="ar-SA"/>
    </w:rPr>
  </w:style>
  <w:style w:type="paragraph" w:customStyle="1" w:styleId="Nagwek21">
    <w:name w:val="Nagłówek 21"/>
    <w:basedOn w:val="Normalny"/>
    <w:next w:val="Normalny"/>
    <w:uiPriority w:val="99"/>
    <w:rsid w:val="0007572F"/>
    <w:pPr>
      <w:keepNext/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suppressAutoHyphens/>
      <w:spacing w:after="120" w:line="360" w:lineRule="auto"/>
    </w:pPr>
    <w:rPr>
      <w:szCs w:val="20"/>
      <w:lang w:eastAsia="ar-SA"/>
    </w:rPr>
  </w:style>
  <w:style w:type="paragraph" w:customStyle="1" w:styleId="BodyText21">
    <w:name w:val="Body Text 21"/>
    <w:basedOn w:val="Normalny"/>
    <w:uiPriority w:val="99"/>
    <w:rsid w:val="0007572F"/>
    <w:pPr>
      <w:widowControl w:val="0"/>
      <w:overflowPunct w:val="0"/>
      <w:autoSpaceDE w:val="0"/>
      <w:autoSpaceDN w:val="0"/>
      <w:adjustRightInd w:val="0"/>
      <w:spacing w:before="40"/>
      <w:jc w:val="both"/>
    </w:pPr>
    <w:rPr>
      <w:b/>
      <w:szCs w:val="20"/>
    </w:rPr>
  </w:style>
  <w:style w:type="paragraph" w:customStyle="1" w:styleId="ZnakZnak1CharChar">
    <w:name w:val="Znak Znak1 Char Char"/>
    <w:basedOn w:val="Normalny"/>
    <w:uiPriority w:val="99"/>
    <w:rsid w:val="0007572F"/>
  </w:style>
  <w:style w:type="paragraph" w:customStyle="1" w:styleId="Znak12">
    <w:name w:val="Znak12"/>
    <w:basedOn w:val="Normalny"/>
    <w:uiPriority w:val="99"/>
    <w:rsid w:val="0007572F"/>
  </w:style>
  <w:style w:type="paragraph" w:customStyle="1" w:styleId="akapit2">
    <w:name w:val="akapit2"/>
    <w:basedOn w:val="Normalny"/>
    <w:next w:val="Listanumerowana2"/>
    <w:uiPriority w:val="99"/>
    <w:rsid w:val="0007572F"/>
    <w:pPr>
      <w:spacing w:before="120" w:after="120" w:line="360" w:lineRule="auto"/>
    </w:pPr>
    <w:rPr>
      <w:b/>
      <w:bCs/>
      <w:lang w:eastAsia="en-US"/>
    </w:rPr>
  </w:style>
  <w:style w:type="paragraph" w:customStyle="1" w:styleId="p3">
    <w:name w:val="p3"/>
    <w:basedOn w:val="Normalny"/>
    <w:uiPriority w:val="99"/>
    <w:rsid w:val="0007572F"/>
    <w:pPr>
      <w:widowControl w:val="0"/>
      <w:tabs>
        <w:tab w:val="left" w:pos="1500"/>
      </w:tabs>
      <w:spacing w:line="280" w:lineRule="atLeast"/>
    </w:pPr>
    <w:rPr>
      <w:szCs w:val="20"/>
    </w:rPr>
  </w:style>
  <w:style w:type="paragraph" w:customStyle="1" w:styleId="NormalCyr">
    <w:name w:val="NormalCyr"/>
    <w:basedOn w:val="Normalny"/>
    <w:uiPriority w:val="99"/>
    <w:rsid w:val="0007572F"/>
    <w:pPr>
      <w:overflowPunct w:val="0"/>
      <w:autoSpaceDE w:val="0"/>
      <w:autoSpaceDN w:val="0"/>
      <w:adjustRightInd w:val="0"/>
    </w:pPr>
    <w:rPr>
      <w:b/>
      <w:szCs w:val="20"/>
    </w:rPr>
  </w:style>
  <w:style w:type="paragraph" w:customStyle="1" w:styleId="Tekstpodstawowywcity21">
    <w:name w:val="Tekst podstawowy wcięty 21"/>
    <w:basedOn w:val="Normalny"/>
    <w:uiPriority w:val="99"/>
    <w:rsid w:val="0007572F"/>
    <w:pPr>
      <w:ind w:left="426" w:hanging="426"/>
      <w:jc w:val="both"/>
    </w:pPr>
    <w:rPr>
      <w:szCs w:val="20"/>
    </w:rPr>
  </w:style>
  <w:style w:type="paragraph" w:customStyle="1" w:styleId="tekstost">
    <w:name w:val="tekst ost"/>
    <w:basedOn w:val="Normalny"/>
    <w:uiPriority w:val="99"/>
    <w:rsid w:val="0007572F"/>
    <w:pPr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07572F"/>
    <w:pPr>
      <w:overflowPunct w:val="0"/>
      <w:autoSpaceDE w:val="0"/>
      <w:autoSpaceDN w:val="0"/>
      <w:adjustRightInd w:val="0"/>
      <w:ind w:firstLine="709"/>
      <w:jc w:val="both"/>
    </w:pPr>
    <w:rPr>
      <w:sz w:val="20"/>
      <w:szCs w:val="20"/>
    </w:rPr>
  </w:style>
  <w:style w:type="paragraph" w:customStyle="1" w:styleId="ZnakZnak1Znak">
    <w:name w:val="Znak Znak1 Znak"/>
    <w:basedOn w:val="Normalny"/>
    <w:uiPriority w:val="99"/>
    <w:rsid w:val="0007572F"/>
  </w:style>
  <w:style w:type="paragraph" w:customStyle="1" w:styleId="WW-Tekstpodstawowywcity3">
    <w:name w:val="WW-Tekst podstawowy wcięty 3"/>
    <w:basedOn w:val="Normalny"/>
    <w:uiPriority w:val="99"/>
    <w:rsid w:val="0007572F"/>
    <w:pPr>
      <w:suppressAutoHyphens/>
      <w:ind w:left="709" w:firstLine="1"/>
    </w:pPr>
    <w:rPr>
      <w:szCs w:val="20"/>
    </w:rPr>
  </w:style>
  <w:style w:type="paragraph" w:customStyle="1" w:styleId="msolistparagraph0">
    <w:name w:val="msolistparagraph"/>
    <w:basedOn w:val="Normalny"/>
    <w:rsid w:val="0007572F"/>
    <w:pPr>
      <w:ind w:left="708"/>
    </w:pPr>
    <w:rPr>
      <w:rFonts w:eastAsia="Calibri"/>
    </w:rPr>
  </w:style>
  <w:style w:type="character" w:customStyle="1" w:styleId="zwyklyZnakZnak">
    <w:name w:val="zwykly Znak Znak"/>
    <w:uiPriority w:val="99"/>
    <w:rsid w:val="0007572F"/>
    <w:rPr>
      <w:rFonts w:ascii="Arial" w:hAnsi="Arial"/>
      <w:sz w:val="24"/>
      <w:lang w:val="pl-PL" w:eastAsia="pl-PL"/>
    </w:rPr>
  </w:style>
  <w:style w:type="character" w:customStyle="1" w:styleId="zwyklywcietyZnakZnak">
    <w:name w:val="zwykly wciety Znak Znak"/>
    <w:uiPriority w:val="99"/>
    <w:rsid w:val="0007572F"/>
    <w:rPr>
      <w:rFonts w:ascii="Arial" w:hAnsi="Arial"/>
      <w:sz w:val="24"/>
      <w:lang w:val="pl-PL" w:eastAsia="pl-PL"/>
    </w:rPr>
  </w:style>
  <w:style w:type="character" w:customStyle="1" w:styleId="a2ZnakZnak">
    <w:name w:val="a2 Znak Znak"/>
    <w:uiPriority w:val="99"/>
    <w:rsid w:val="0007572F"/>
    <w:rPr>
      <w:rFonts w:ascii="Arial" w:hAnsi="Arial"/>
      <w:sz w:val="24"/>
      <w:lang w:val="pl-PL" w:eastAsia="pl-PL"/>
    </w:rPr>
  </w:style>
  <w:style w:type="paragraph" w:customStyle="1" w:styleId="warunki4">
    <w:name w:val="warunki4"/>
    <w:basedOn w:val="Normalny"/>
    <w:uiPriority w:val="99"/>
    <w:rsid w:val="0007572F"/>
    <w:pPr>
      <w:tabs>
        <w:tab w:val="left" w:pos="426"/>
      </w:tabs>
      <w:overflowPunct w:val="0"/>
      <w:autoSpaceDE w:val="0"/>
      <w:autoSpaceDN w:val="0"/>
      <w:adjustRightInd w:val="0"/>
      <w:ind w:left="1702" w:hanging="284"/>
      <w:jc w:val="both"/>
      <w:textAlignment w:val="baseline"/>
    </w:pPr>
    <w:rPr>
      <w:rFonts w:ascii="Arial" w:hAnsi="Arial" w:cs="Arial"/>
      <w:sz w:val="20"/>
      <w:szCs w:val="20"/>
      <w:lang w:val="en-GB"/>
    </w:rPr>
  </w:style>
  <w:style w:type="character" w:customStyle="1" w:styleId="Teksttreci">
    <w:name w:val="Tekst treści_"/>
    <w:link w:val="Teksttreci1"/>
    <w:locked/>
    <w:rsid w:val="0007572F"/>
    <w:rPr>
      <w:rFonts w:ascii="Verdana" w:hAnsi="Verdana"/>
      <w:sz w:val="16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07572F"/>
    <w:pPr>
      <w:shd w:val="clear" w:color="auto" w:fill="FFFFFF"/>
      <w:spacing w:line="437" w:lineRule="exact"/>
      <w:ind w:hanging="3080"/>
    </w:pPr>
    <w:rPr>
      <w:rFonts w:ascii="Verdana" w:eastAsiaTheme="minorHAnsi" w:hAnsi="Verdana" w:cstheme="minorBidi"/>
      <w:sz w:val="16"/>
      <w:szCs w:val="22"/>
      <w:lang w:eastAsia="en-US"/>
    </w:rPr>
  </w:style>
  <w:style w:type="paragraph" w:customStyle="1" w:styleId="Default">
    <w:name w:val="Default"/>
    <w:rsid w:val="0007572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customStyle="1" w:styleId="Tekstpodstawowy23">
    <w:name w:val="Tekst podstawowy 23"/>
    <w:basedOn w:val="Normalny"/>
    <w:uiPriority w:val="99"/>
    <w:rsid w:val="0007572F"/>
    <w:pPr>
      <w:widowControl w:val="0"/>
      <w:overflowPunct w:val="0"/>
      <w:autoSpaceDE w:val="0"/>
      <w:autoSpaceDN w:val="0"/>
      <w:adjustRightInd w:val="0"/>
      <w:spacing w:before="40"/>
      <w:jc w:val="both"/>
      <w:textAlignment w:val="baseline"/>
    </w:pPr>
    <w:rPr>
      <w:b/>
      <w:szCs w:val="20"/>
    </w:rPr>
  </w:style>
  <w:style w:type="paragraph" w:customStyle="1" w:styleId="Tekstpodstawowy24">
    <w:name w:val="Tekst podstawowy 24"/>
    <w:basedOn w:val="Normalny"/>
    <w:uiPriority w:val="99"/>
    <w:rsid w:val="0007572F"/>
    <w:pPr>
      <w:widowControl w:val="0"/>
      <w:overflowPunct w:val="0"/>
      <w:autoSpaceDE w:val="0"/>
      <w:autoSpaceDN w:val="0"/>
      <w:adjustRightInd w:val="0"/>
      <w:spacing w:before="40"/>
      <w:jc w:val="both"/>
      <w:textAlignment w:val="baseline"/>
    </w:pPr>
    <w:rPr>
      <w:b/>
      <w:szCs w:val="20"/>
    </w:rPr>
  </w:style>
  <w:style w:type="paragraph" w:customStyle="1" w:styleId="Poziom5">
    <w:name w:val="Poziom 5"/>
    <w:basedOn w:val="Nagwek5"/>
    <w:next w:val="Normalny"/>
    <w:uiPriority w:val="99"/>
    <w:rsid w:val="0007572F"/>
    <w:pPr>
      <w:keepNext w:val="0"/>
      <w:numPr>
        <w:ilvl w:val="4"/>
        <w:numId w:val="17"/>
      </w:numPr>
      <w:snapToGrid/>
      <w:spacing w:before="240" w:after="60" w:line="276" w:lineRule="auto"/>
      <w:ind w:left="1008" w:hanging="1008"/>
      <w:jc w:val="left"/>
    </w:pPr>
    <w:rPr>
      <w:rFonts w:ascii="Arial" w:eastAsia="Calibri" w:hAnsi="Arial"/>
      <w:b/>
      <w:bCs/>
      <w:i w:val="0"/>
      <w:szCs w:val="26"/>
    </w:rPr>
  </w:style>
  <w:style w:type="paragraph" w:customStyle="1" w:styleId="wskazwka">
    <w:name w:val="wskazówka"/>
    <w:basedOn w:val="Normalny"/>
    <w:next w:val="Normalny"/>
    <w:uiPriority w:val="99"/>
    <w:rsid w:val="0007572F"/>
    <w:pPr>
      <w:numPr>
        <w:ilvl w:val="3"/>
        <w:numId w:val="17"/>
      </w:numPr>
      <w:tabs>
        <w:tab w:val="num" w:pos="3228"/>
      </w:tabs>
      <w:ind w:left="3228"/>
      <w:jc w:val="both"/>
    </w:pPr>
    <w:rPr>
      <w:rFonts w:eastAsia="Calibri"/>
      <w:i/>
      <w:spacing w:val="12"/>
      <w:kern w:val="24"/>
      <w:sz w:val="20"/>
      <w:szCs w:val="20"/>
    </w:rPr>
  </w:style>
  <w:style w:type="character" w:customStyle="1" w:styleId="ZwykytekstZnak1">
    <w:name w:val="Zwykły tekst Znak1"/>
    <w:uiPriority w:val="99"/>
    <w:locked/>
    <w:rsid w:val="0007572F"/>
    <w:rPr>
      <w:rFonts w:ascii="Courier New" w:hAnsi="Courier New"/>
      <w:lang w:val="pl-PL" w:eastAsia="pl-PL"/>
    </w:rPr>
  </w:style>
  <w:style w:type="paragraph" w:customStyle="1" w:styleId="KW-Lev-1">
    <w:name w:val="_KW-Lev-1"/>
    <w:basedOn w:val="Nagwek1"/>
    <w:next w:val="Normalny"/>
    <w:uiPriority w:val="99"/>
    <w:rsid w:val="0007572F"/>
    <w:pPr>
      <w:numPr>
        <w:numId w:val="18"/>
      </w:numPr>
      <w:tabs>
        <w:tab w:val="clear" w:pos="1069"/>
        <w:tab w:val="num" w:pos="360"/>
        <w:tab w:val="left" w:pos="540"/>
        <w:tab w:val="num" w:pos="720"/>
      </w:tabs>
      <w:ind w:left="357" w:hanging="357"/>
    </w:pPr>
    <w:rPr>
      <w:rFonts w:ascii="Verdana" w:eastAsia="Calibri" w:hAnsi="Verdana" w:cs="Arial"/>
      <w:color w:val="FF0000"/>
      <w:kern w:val="32"/>
      <w:sz w:val="20"/>
      <w:szCs w:val="18"/>
    </w:rPr>
  </w:style>
  <w:style w:type="paragraph" w:customStyle="1" w:styleId="KW-Lev-2">
    <w:name w:val="_KW-Lev-2"/>
    <w:basedOn w:val="Normalny"/>
    <w:next w:val="KW-Lev-3"/>
    <w:link w:val="KW-Lev-2Znak"/>
    <w:uiPriority w:val="99"/>
    <w:rsid w:val="0007572F"/>
    <w:pPr>
      <w:numPr>
        <w:ilvl w:val="1"/>
        <w:numId w:val="18"/>
      </w:numPr>
      <w:tabs>
        <w:tab w:val="left" w:pos="1077"/>
      </w:tabs>
      <w:spacing w:before="120" w:after="120"/>
      <w:jc w:val="both"/>
    </w:pPr>
    <w:rPr>
      <w:rFonts w:ascii="Verdana" w:hAnsi="Verdana"/>
      <w:color w:val="0000FF"/>
      <w:sz w:val="18"/>
    </w:rPr>
  </w:style>
  <w:style w:type="paragraph" w:customStyle="1" w:styleId="KW-Lev-3">
    <w:name w:val="_KW-Lev-3"/>
    <w:basedOn w:val="Normalny"/>
    <w:uiPriority w:val="99"/>
    <w:rsid w:val="0007572F"/>
    <w:pPr>
      <w:numPr>
        <w:ilvl w:val="2"/>
        <w:numId w:val="18"/>
      </w:numPr>
      <w:tabs>
        <w:tab w:val="left" w:pos="1497"/>
      </w:tabs>
      <w:spacing w:before="120" w:after="120"/>
      <w:ind w:left="1514" w:hanging="794"/>
      <w:jc w:val="both"/>
    </w:pPr>
    <w:rPr>
      <w:rFonts w:ascii="Verdana" w:hAnsi="Verdana"/>
      <w:color w:val="008000"/>
      <w:sz w:val="18"/>
    </w:rPr>
  </w:style>
  <w:style w:type="paragraph" w:customStyle="1" w:styleId="KW-Lev-4">
    <w:name w:val="_KW-Lev-4"/>
    <w:basedOn w:val="Normalny"/>
    <w:uiPriority w:val="99"/>
    <w:rsid w:val="0007572F"/>
    <w:pPr>
      <w:numPr>
        <w:ilvl w:val="3"/>
        <w:numId w:val="18"/>
      </w:numPr>
      <w:tabs>
        <w:tab w:val="clear" w:pos="1800"/>
        <w:tab w:val="left" w:pos="1080"/>
        <w:tab w:val="left" w:pos="2160"/>
      </w:tabs>
      <w:ind w:left="2154" w:hanging="1077"/>
      <w:jc w:val="both"/>
    </w:pPr>
    <w:rPr>
      <w:rFonts w:ascii="Verdana" w:hAnsi="Verdana"/>
      <w:color w:val="800080"/>
      <w:sz w:val="18"/>
      <w:szCs w:val="18"/>
    </w:rPr>
  </w:style>
  <w:style w:type="paragraph" w:customStyle="1" w:styleId="KW-Lev-5">
    <w:name w:val="_KW-Lev-5"/>
    <w:basedOn w:val="KW-Lev-4"/>
    <w:uiPriority w:val="99"/>
    <w:rsid w:val="0007572F"/>
    <w:pPr>
      <w:numPr>
        <w:ilvl w:val="4"/>
      </w:numPr>
      <w:tabs>
        <w:tab w:val="num" w:pos="1440"/>
      </w:tabs>
    </w:pPr>
    <w:rPr>
      <w:color w:val="808000"/>
    </w:rPr>
  </w:style>
  <w:style w:type="character" w:customStyle="1" w:styleId="KW-Lev-2Znak">
    <w:name w:val="_KW-Lev-2 Znak"/>
    <w:link w:val="KW-Lev-2"/>
    <w:uiPriority w:val="99"/>
    <w:locked/>
    <w:rsid w:val="0007572F"/>
    <w:rPr>
      <w:rFonts w:ascii="Verdana" w:eastAsia="Times New Roman" w:hAnsi="Verdana" w:cs="Times New Roman"/>
      <w:color w:val="0000FF"/>
      <w:sz w:val="18"/>
      <w:szCs w:val="24"/>
      <w:lang w:eastAsia="pl-PL"/>
    </w:rPr>
  </w:style>
  <w:style w:type="character" w:customStyle="1" w:styleId="apple-converted-space">
    <w:name w:val="apple-converted-space"/>
    <w:rsid w:val="0007572F"/>
  </w:style>
  <w:style w:type="paragraph" w:customStyle="1" w:styleId="Standardowy1">
    <w:name w:val="Standardowy1"/>
    <w:link w:val="NormalTableZnak"/>
    <w:uiPriority w:val="99"/>
    <w:rsid w:val="0007572F"/>
    <w:pPr>
      <w:spacing w:after="0" w:line="240" w:lineRule="auto"/>
    </w:pPr>
    <w:rPr>
      <w:rFonts w:ascii="Times New Roman" w:eastAsia="Calibri" w:hAnsi="Times New Roman" w:cs="Times New Roman"/>
      <w:lang w:eastAsia="pl-PL"/>
    </w:rPr>
  </w:style>
  <w:style w:type="character" w:customStyle="1" w:styleId="NormalTableZnak">
    <w:name w:val="Normal Table Znak"/>
    <w:link w:val="Standardowy1"/>
    <w:uiPriority w:val="99"/>
    <w:locked/>
    <w:rsid w:val="0007572F"/>
    <w:rPr>
      <w:rFonts w:ascii="Times New Roman" w:eastAsia="Calibri" w:hAnsi="Times New Roman" w:cs="Times New Roman"/>
      <w:lang w:eastAsia="pl-PL"/>
    </w:rPr>
  </w:style>
  <w:style w:type="character" w:customStyle="1" w:styleId="akapitustep1">
    <w:name w:val="akapitustep1"/>
    <w:uiPriority w:val="99"/>
    <w:rsid w:val="0007572F"/>
  </w:style>
  <w:style w:type="paragraph" w:customStyle="1" w:styleId="Numerowanie">
    <w:name w:val="Numerowanie"/>
    <w:basedOn w:val="Normalny"/>
    <w:rsid w:val="0007572F"/>
    <w:pPr>
      <w:numPr>
        <w:numId w:val="19"/>
      </w:numPr>
      <w:jc w:val="both"/>
      <w:outlineLvl w:val="0"/>
    </w:pPr>
    <w:rPr>
      <w:noProof/>
      <w:szCs w:val="20"/>
    </w:rPr>
  </w:style>
  <w:style w:type="paragraph" w:customStyle="1" w:styleId="Bezodstpw1">
    <w:name w:val="Bez odstępów1"/>
    <w:uiPriority w:val="99"/>
    <w:rsid w:val="0007572F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kapitzlist2">
    <w:name w:val="Akapit z listą2"/>
    <w:basedOn w:val="Normalny"/>
    <w:uiPriority w:val="99"/>
    <w:rsid w:val="0007572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ZnakZnak41">
    <w:name w:val="Znak Znak41"/>
    <w:rsid w:val="0007572F"/>
    <w:rPr>
      <w:rFonts w:ascii="Times New Roman" w:hAnsi="Times New Roman"/>
      <w:sz w:val="24"/>
    </w:rPr>
  </w:style>
  <w:style w:type="character" w:customStyle="1" w:styleId="FontStyle27">
    <w:name w:val="Font Style27"/>
    <w:rsid w:val="0007572F"/>
    <w:rPr>
      <w:rFonts w:ascii="Garamond" w:hAnsi="Garamond"/>
      <w:b/>
      <w:sz w:val="20"/>
    </w:rPr>
  </w:style>
  <w:style w:type="character" w:customStyle="1" w:styleId="FontStyle30">
    <w:name w:val="Font Style30"/>
    <w:uiPriority w:val="99"/>
    <w:rsid w:val="0007572F"/>
    <w:rPr>
      <w:rFonts w:ascii="Garamond" w:hAnsi="Garamond"/>
      <w:sz w:val="20"/>
    </w:rPr>
  </w:style>
  <w:style w:type="paragraph" w:customStyle="1" w:styleId="Nagwekspisutreci1">
    <w:name w:val="Nagłówek spisu treści1"/>
    <w:basedOn w:val="Nagwek1"/>
    <w:next w:val="Normalny"/>
    <w:uiPriority w:val="99"/>
    <w:rsid w:val="0007572F"/>
    <w:pPr>
      <w:keepLines/>
      <w:suppressAutoHyphens/>
      <w:spacing w:before="480" w:after="0" w:line="276" w:lineRule="auto"/>
      <w:jc w:val="left"/>
    </w:pPr>
    <w:rPr>
      <w:rFonts w:ascii="Cambria" w:hAnsi="Cambria"/>
      <w:color w:val="365F91"/>
      <w:sz w:val="28"/>
      <w:szCs w:val="28"/>
      <w:lang w:eastAsia="ar-SA"/>
    </w:rPr>
  </w:style>
  <w:style w:type="numbering" w:customStyle="1" w:styleId="siwz">
    <w:name w:val="siwz"/>
    <w:rsid w:val="0007572F"/>
    <w:pPr>
      <w:numPr>
        <w:numId w:val="15"/>
      </w:numPr>
    </w:pPr>
  </w:style>
  <w:style w:type="numbering" w:customStyle="1" w:styleId="Biecalista1">
    <w:name w:val="Bieżąca lista1"/>
    <w:rsid w:val="0007572F"/>
    <w:pPr>
      <w:numPr>
        <w:numId w:val="16"/>
      </w:numPr>
    </w:pPr>
  </w:style>
  <w:style w:type="paragraph" w:customStyle="1" w:styleId="Teksttreci0">
    <w:name w:val="Tekst treści"/>
    <w:basedOn w:val="Normalny"/>
    <w:rsid w:val="0007572F"/>
    <w:pPr>
      <w:shd w:val="clear" w:color="auto" w:fill="FFFFFF"/>
      <w:spacing w:after="240" w:line="0" w:lineRule="atLeast"/>
      <w:ind w:hanging="400"/>
    </w:pPr>
    <w:rPr>
      <w:rFonts w:ascii="Calibri" w:eastAsia="Calibri" w:hAnsi="Calibri"/>
      <w:sz w:val="18"/>
      <w:szCs w:val="18"/>
    </w:rPr>
  </w:style>
  <w:style w:type="paragraph" w:customStyle="1" w:styleId="Tekstpodstawowywcity32">
    <w:name w:val="Tekst podstawowy wcięty 32"/>
    <w:basedOn w:val="Normalny"/>
    <w:rsid w:val="0007572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  <w:szCs w:val="20"/>
    </w:rPr>
  </w:style>
  <w:style w:type="paragraph" w:customStyle="1" w:styleId="Style8">
    <w:name w:val="Style8"/>
    <w:basedOn w:val="Normalny"/>
    <w:uiPriority w:val="99"/>
    <w:rsid w:val="0007572F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Normalny"/>
    <w:uiPriority w:val="99"/>
    <w:rsid w:val="0007572F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1">
    <w:name w:val="Style1"/>
    <w:basedOn w:val="Normalny"/>
    <w:rsid w:val="0007572F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07572F"/>
    <w:rPr>
      <w:rFonts w:ascii="Times New Roman" w:hAnsi="Times New Roman" w:cs="Times New Roman"/>
      <w:sz w:val="16"/>
      <w:szCs w:val="16"/>
    </w:rPr>
  </w:style>
  <w:style w:type="character" w:customStyle="1" w:styleId="para">
    <w:name w:val="para"/>
    <w:basedOn w:val="Domylnaczcionkaakapitu"/>
    <w:rsid w:val="0007572F"/>
  </w:style>
  <w:style w:type="character" w:customStyle="1" w:styleId="descr">
    <w:name w:val="descr"/>
    <w:basedOn w:val="Domylnaczcionkaakapitu"/>
    <w:rsid w:val="0007572F"/>
  </w:style>
  <w:style w:type="paragraph" w:customStyle="1" w:styleId="Style2">
    <w:name w:val="Style2"/>
    <w:basedOn w:val="Normalny"/>
    <w:uiPriority w:val="99"/>
    <w:rsid w:val="0007572F"/>
    <w:pPr>
      <w:widowControl w:val="0"/>
      <w:autoSpaceDE w:val="0"/>
      <w:autoSpaceDN w:val="0"/>
      <w:adjustRightInd w:val="0"/>
      <w:spacing w:line="281" w:lineRule="exact"/>
      <w:ind w:hanging="360"/>
      <w:jc w:val="both"/>
    </w:pPr>
  </w:style>
  <w:style w:type="paragraph" w:customStyle="1" w:styleId="Tekstpodstawowywcity33">
    <w:name w:val="Tekst podstawowy wcięty 33"/>
    <w:basedOn w:val="Normalny"/>
    <w:rsid w:val="0007572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  <w:szCs w:val="20"/>
    </w:rPr>
  </w:style>
  <w:style w:type="paragraph" w:customStyle="1" w:styleId="Wyliczenie10">
    <w:name w:val="Wyliczenie 1'"/>
    <w:basedOn w:val="Normalny"/>
    <w:rsid w:val="0007572F"/>
    <w:pPr>
      <w:tabs>
        <w:tab w:val="left" w:pos="851"/>
      </w:tabs>
      <w:spacing w:before="120"/>
      <w:jc w:val="both"/>
    </w:pPr>
    <w:rPr>
      <w:szCs w:val="20"/>
    </w:rPr>
  </w:style>
  <w:style w:type="paragraph" w:customStyle="1" w:styleId="Tekstpodstawowywcity34">
    <w:name w:val="Tekst podstawowy wcięty 34"/>
    <w:basedOn w:val="Normalny"/>
    <w:rsid w:val="0007572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customStyle="1" w:styleId="TekstpodstawowyTekstwcity2st">
    <w:name w:val="Tekst podstawowy.Tekst wciêty 2 st"/>
    <w:basedOn w:val="Normalny"/>
    <w:rsid w:val="0007572F"/>
    <w:pPr>
      <w:tabs>
        <w:tab w:val="left" w:pos="8505"/>
        <w:tab w:val="left" w:pos="13608"/>
      </w:tabs>
      <w:spacing w:before="60" w:line="360" w:lineRule="auto"/>
      <w:jc w:val="both"/>
    </w:pPr>
    <w:rPr>
      <w:kern w:val="16"/>
    </w:rPr>
  </w:style>
  <w:style w:type="paragraph" w:customStyle="1" w:styleId="Akapitzlist3">
    <w:name w:val="Akapit z listą3"/>
    <w:basedOn w:val="Normalny"/>
    <w:rsid w:val="0007572F"/>
    <w:pPr>
      <w:spacing w:before="120"/>
      <w:ind w:left="720"/>
      <w:jc w:val="both"/>
      <w:outlineLvl w:val="0"/>
    </w:pPr>
  </w:style>
  <w:style w:type="character" w:customStyle="1" w:styleId="st1">
    <w:name w:val="st1"/>
    <w:basedOn w:val="Domylnaczcionkaakapitu"/>
    <w:rsid w:val="0007572F"/>
  </w:style>
  <w:style w:type="paragraph" w:styleId="Indeks1">
    <w:name w:val="index 1"/>
    <w:basedOn w:val="Normalny"/>
    <w:autoRedefine/>
    <w:semiHidden/>
    <w:rsid w:val="0007572F"/>
    <w:pPr>
      <w:numPr>
        <w:numId w:val="20"/>
      </w:numPr>
      <w:tabs>
        <w:tab w:val="left" w:pos="8505"/>
        <w:tab w:val="left" w:pos="13608"/>
      </w:tabs>
      <w:spacing w:before="60" w:line="288" w:lineRule="auto"/>
      <w:jc w:val="both"/>
    </w:pPr>
    <w:rPr>
      <w:kern w:val="16"/>
      <w:szCs w:val="20"/>
    </w:rPr>
  </w:style>
  <w:style w:type="paragraph" w:customStyle="1" w:styleId="Punktnumerowany">
    <w:name w:val="Punkt numerowany"/>
    <w:basedOn w:val="Normalny"/>
    <w:rsid w:val="0007572F"/>
    <w:pPr>
      <w:spacing w:before="120"/>
      <w:jc w:val="both"/>
    </w:pPr>
    <w:rPr>
      <w:szCs w:val="20"/>
    </w:rPr>
  </w:style>
  <w:style w:type="paragraph" w:customStyle="1" w:styleId="Nagwek1TopicHeading1H1h1L1Level1">
    <w:name w:val="Nag³ówek 1.Topic Heading 1.H1.h1.L1.Level 1"/>
    <w:basedOn w:val="Normalny"/>
    <w:next w:val="Normalny"/>
    <w:rsid w:val="0007572F"/>
    <w:pPr>
      <w:keepNext/>
      <w:keepLines/>
      <w:tabs>
        <w:tab w:val="left" w:pos="8505"/>
        <w:tab w:val="left" w:pos="13608"/>
      </w:tabs>
      <w:spacing w:before="360" w:after="40" w:line="360" w:lineRule="auto"/>
      <w:jc w:val="center"/>
    </w:pPr>
    <w:rPr>
      <w:b/>
      <w:i/>
      <w:spacing w:val="20"/>
      <w:kern w:val="16"/>
      <w:szCs w:val="20"/>
    </w:rPr>
  </w:style>
  <w:style w:type="paragraph" w:customStyle="1" w:styleId="Nagwek2TopicHeadingshSectionheadingsh2sh3sh4sh5sh6sh7sh1sh8sh9sh10sh11sh12sh13sh14sh15sh16sh17sh18sh19Sectionheading1sh21sh31sh41Sectionheading2sh22sh32sh42Sectionheading3sh23sh33sh43sh51Sectionheading4sh24">
    <w:name w:val="Nag³ówek 2.Topic Heading.sh.Section heading.sh2.sh3.sh4.sh5.sh6.sh7.sh1.sh8.sh9.sh10.sh11.sh12.sh13.sh14.sh15.sh16.sh17.sh18.sh19.Section heading1.sh21.sh31.sh41.Section heading2.sh22.sh32.sh42.Section heading3.sh23.sh33.sh43.sh51.Section heading4.sh24"/>
    <w:basedOn w:val="Normalny"/>
    <w:next w:val="Normalny"/>
    <w:rsid w:val="0007572F"/>
    <w:pPr>
      <w:tabs>
        <w:tab w:val="left" w:pos="7371"/>
        <w:tab w:val="left" w:pos="8505"/>
        <w:tab w:val="left" w:pos="13608"/>
      </w:tabs>
      <w:spacing w:before="60" w:line="360" w:lineRule="auto"/>
      <w:ind w:left="283" w:hanging="141"/>
      <w:jc w:val="both"/>
    </w:pPr>
    <w:rPr>
      <w:kern w:val="16"/>
      <w:szCs w:val="20"/>
    </w:rPr>
  </w:style>
  <w:style w:type="paragraph" w:customStyle="1" w:styleId="punktnumerowany0">
    <w:name w:val="punktnumerowany"/>
    <w:basedOn w:val="Normalny"/>
    <w:rsid w:val="0007572F"/>
    <w:pPr>
      <w:spacing w:before="120"/>
      <w:ind w:left="360" w:hanging="360"/>
      <w:jc w:val="both"/>
    </w:pPr>
  </w:style>
  <w:style w:type="paragraph" w:customStyle="1" w:styleId="xl151">
    <w:name w:val="xl151"/>
    <w:basedOn w:val="Normalny"/>
    <w:rsid w:val="0007572F"/>
    <w:pPr>
      <w:autoSpaceDE w:val="0"/>
      <w:autoSpaceDN w:val="0"/>
      <w:spacing w:before="100" w:after="100"/>
    </w:pPr>
    <w:rPr>
      <w:b/>
      <w:bCs/>
      <w:sz w:val="20"/>
    </w:rPr>
  </w:style>
  <w:style w:type="paragraph" w:customStyle="1" w:styleId="Text">
    <w:name w:val="Text"/>
    <w:basedOn w:val="Normalny"/>
    <w:rsid w:val="0007572F"/>
    <w:pPr>
      <w:suppressAutoHyphens/>
      <w:spacing w:after="240"/>
      <w:ind w:firstLine="1440"/>
    </w:pPr>
    <w:rPr>
      <w:szCs w:val="20"/>
      <w:lang w:val="en-US" w:eastAsia="ar-SA"/>
    </w:rPr>
  </w:style>
  <w:style w:type="paragraph" w:customStyle="1" w:styleId="Style5">
    <w:name w:val="Style5"/>
    <w:basedOn w:val="Normalny"/>
    <w:uiPriority w:val="99"/>
    <w:rsid w:val="0007572F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uiPriority w:val="99"/>
    <w:rsid w:val="0007572F"/>
    <w:rPr>
      <w:rFonts w:ascii="Times New Roman" w:hAnsi="Times New Roman" w:cs="Times New Roman"/>
      <w:b/>
      <w:bCs/>
      <w:sz w:val="22"/>
      <w:szCs w:val="22"/>
    </w:rPr>
  </w:style>
  <w:style w:type="paragraph" w:customStyle="1" w:styleId="Wyliczenie1">
    <w:name w:val="Wyliczenie 1"/>
    <w:basedOn w:val="Normalny"/>
    <w:link w:val="Wyliczenie1Znak"/>
    <w:rsid w:val="0007572F"/>
    <w:pPr>
      <w:numPr>
        <w:numId w:val="21"/>
      </w:numPr>
      <w:tabs>
        <w:tab w:val="left" w:pos="851"/>
      </w:tabs>
      <w:suppressAutoHyphens/>
      <w:spacing w:before="120"/>
      <w:jc w:val="both"/>
    </w:pPr>
    <w:rPr>
      <w:szCs w:val="20"/>
      <w:lang w:eastAsia="ar-SA"/>
    </w:rPr>
  </w:style>
  <w:style w:type="paragraph" w:customStyle="1" w:styleId="Tre">
    <w:name w:val="Treść"/>
    <w:basedOn w:val="Nagwek"/>
    <w:rsid w:val="0007572F"/>
    <w:pPr>
      <w:tabs>
        <w:tab w:val="clear" w:pos="4536"/>
        <w:tab w:val="clear" w:pos="9072"/>
      </w:tabs>
    </w:pPr>
    <w:rPr>
      <w:rFonts w:ascii="Courier New" w:hAnsi="Courier New"/>
      <w:szCs w:val="20"/>
    </w:rPr>
  </w:style>
  <w:style w:type="character" w:customStyle="1" w:styleId="FontStyle11">
    <w:name w:val="Font Style11"/>
    <w:rsid w:val="0007572F"/>
    <w:rPr>
      <w:rFonts w:ascii="Times New Roman" w:hAnsi="Times New Roman" w:cs="Times New Roman"/>
      <w:sz w:val="16"/>
      <w:szCs w:val="16"/>
    </w:rPr>
  </w:style>
  <w:style w:type="character" w:customStyle="1" w:styleId="FontStyle73">
    <w:name w:val="Font Style73"/>
    <w:rsid w:val="0007572F"/>
    <w:rPr>
      <w:rFonts w:ascii="Arial" w:hAnsi="Arial" w:cs="Arial"/>
      <w:sz w:val="20"/>
      <w:szCs w:val="20"/>
    </w:rPr>
  </w:style>
  <w:style w:type="character" w:customStyle="1" w:styleId="FontStyle69">
    <w:name w:val="Font Style69"/>
    <w:rsid w:val="0007572F"/>
    <w:rPr>
      <w:rFonts w:ascii="Arial" w:hAnsi="Arial" w:cs="Arial"/>
      <w:b/>
      <w:bCs/>
      <w:sz w:val="20"/>
      <w:szCs w:val="20"/>
    </w:rPr>
  </w:style>
  <w:style w:type="paragraph" w:customStyle="1" w:styleId="Style33">
    <w:name w:val="Style33"/>
    <w:basedOn w:val="Normalny"/>
    <w:uiPriority w:val="99"/>
    <w:rsid w:val="0007572F"/>
    <w:pPr>
      <w:widowControl w:val="0"/>
      <w:autoSpaceDE w:val="0"/>
      <w:autoSpaceDN w:val="0"/>
      <w:adjustRightInd w:val="0"/>
      <w:spacing w:line="360" w:lineRule="exact"/>
      <w:jc w:val="both"/>
    </w:pPr>
    <w:rPr>
      <w:rFonts w:ascii="Arial" w:hAnsi="Arial"/>
    </w:rPr>
  </w:style>
  <w:style w:type="paragraph" w:customStyle="1" w:styleId="Style34">
    <w:name w:val="Style34"/>
    <w:basedOn w:val="Normalny"/>
    <w:rsid w:val="0007572F"/>
    <w:pPr>
      <w:widowControl w:val="0"/>
      <w:autoSpaceDE w:val="0"/>
      <w:autoSpaceDN w:val="0"/>
      <w:adjustRightInd w:val="0"/>
      <w:spacing w:line="360" w:lineRule="exact"/>
      <w:ind w:hanging="542"/>
      <w:jc w:val="both"/>
    </w:pPr>
    <w:rPr>
      <w:rFonts w:ascii="Arial" w:hAnsi="Arial"/>
    </w:rPr>
  </w:style>
  <w:style w:type="character" w:customStyle="1" w:styleId="FontStyle72">
    <w:name w:val="Font Style72"/>
    <w:rsid w:val="0007572F"/>
    <w:rPr>
      <w:rFonts w:ascii="Arial" w:hAnsi="Arial" w:cs="Arial"/>
      <w:sz w:val="20"/>
      <w:szCs w:val="20"/>
    </w:rPr>
  </w:style>
  <w:style w:type="character" w:customStyle="1" w:styleId="apple-style-span">
    <w:name w:val="apple-style-span"/>
    <w:basedOn w:val="Domylnaczcionkaakapitu"/>
    <w:rsid w:val="0007572F"/>
  </w:style>
  <w:style w:type="paragraph" w:customStyle="1" w:styleId="text0">
    <w:name w:val="text"/>
    <w:rsid w:val="0007572F"/>
    <w:pPr>
      <w:tabs>
        <w:tab w:val="left" w:pos="709"/>
      </w:tabs>
      <w:spacing w:after="120" w:line="240" w:lineRule="auto"/>
      <w:jc w:val="both"/>
    </w:pPr>
    <w:rPr>
      <w:rFonts w:ascii="CG Times (W1)" w:eastAsia="Times New Roman" w:hAnsi="CG Times (W1)" w:cs="Times New Roman"/>
      <w:noProof/>
      <w:sz w:val="24"/>
      <w:szCs w:val="20"/>
      <w:lang w:eastAsia="pl-PL"/>
    </w:rPr>
  </w:style>
  <w:style w:type="character" w:customStyle="1" w:styleId="Wyliczenie1Znak">
    <w:name w:val="Wyliczenie 1 Znak"/>
    <w:link w:val="Wyliczenie1"/>
    <w:rsid w:val="0007572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FontStyle102">
    <w:name w:val="Font Style102"/>
    <w:uiPriority w:val="99"/>
    <w:rsid w:val="0007572F"/>
    <w:rPr>
      <w:rFonts w:ascii="Times New Roman" w:hAnsi="Times New Roman" w:cs="Times New Roman"/>
      <w:color w:val="000000"/>
      <w:sz w:val="20"/>
      <w:szCs w:val="20"/>
    </w:rPr>
  </w:style>
  <w:style w:type="paragraph" w:customStyle="1" w:styleId="redniasiatka1akcent21">
    <w:name w:val="Średnia siatka 1 — akcent 21"/>
    <w:basedOn w:val="Normalny"/>
    <w:uiPriority w:val="99"/>
    <w:qFormat/>
    <w:rsid w:val="0007572F"/>
    <w:pPr>
      <w:spacing w:before="120"/>
      <w:ind w:left="708"/>
      <w:jc w:val="both"/>
      <w:outlineLvl w:val="0"/>
    </w:pPr>
    <w:rPr>
      <w:szCs w:val="20"/>
    </w:rPr>
  </w:style>
  <w:style w:type="paragraph" w:customStyle="1" w:styleId="Punktwustpie">
    <w:name w:val="! Punkt w ustępie"/>
    <w:basedOn w:val="Normalny"/>
    <w:uiPriority w:val="99"/>
    <w:rsid w:val="0007572F"/>
    <w:pPr>
      <w:numPr>
        <w:numId w:val="22"/>
      </w:numPr>
      <w:spacing w:after="120"/>
      <w:jc w:val="both"/>
    </w:pPr>
    <w:rPr>
      <w:rFonts w:ascii="Arial Narrow" w:hAnsi="Arial Narrow" w:cs="Arial"/>
      <w:sz w:val="22"/>
      <w:szCs w:val="22"/>
      <w:lang w:eastAsia="en-US"/>
    </w:rPr>
  </w:style>
  <w:style w:type="paragraph" w:customStyle="1" w:styleId="Ustpwparagrafie">
    <w:name w:val="! Ustęp w paragrafie"/>
    <w:basedOn w:val="Normalny"/>
    <w:uiPriority w:val="99"/>
    <w:rsid w:val="0007572F"/>
    <w:pPr>
      <w:numPr>
        <w:numId w:val="23"/>
      </w:numPr>
      <w:spacing w:after="120"/>
      <w:jc w:val="both"/>
    </w:pPr>
    <w:rPr>
      <w:rFonts w:ascii="Arial Narrow" w:hAnsi="Arial Narrow" w:cs="Arial"/>
      <w:sz w:val="22"/>
      <w:szCs w:val="22"/>
      <w:lang w:eastAsia="en-US"/>
    </w:rPr>
  </w:style>
  <w:style w:type="paragraph" w:customStyle="1" w:styleId="Tekstpodstawowywcity35">
    <w:name w:val="Tekst podstawowy wcięty 35"/>
    <w:basedOn w:val="Normalny"/>
    <w:rsid w:val="0007572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customStyle="1" w:styleId="Akapitzlist4">
    <w:name w:val="Akapit z listą4"/>
    <w:basedOn w:val="Normalny"/>
    <w:rsid w:val="0007572F"/>
    <w:pPr>
      <w:spacing w:before="120"/>
      <w:ind w:left="720"/>
      <w:jc w:val="both"/>
      <w:outlineLvl w:val="0"/>
    </w:pPr>
  </w:style>
  <w:style w:type="paragraph" w:styleId="Nagwekspisutreci">
    <w:name w:val="TOC Heading"/>
    <w:basedOn w:val="Nagwek1"/>
    <w:next w:val="Normalny"/>
    <w:uiPriority w:val="99"/>
    <w:unhideWhenUsed/>
    <w:qFormat/>
    <w:rsid w:val="0007572F"/>
    <w:pPr>
      <w:keepLines/>
      <w:spacing w:before="480" w:after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customStyle="1" w:styleId="STANDARDWYLICZENIE1">
    <w:name w:val="STANDARD_WYLICZENIE1"/>
    <w:basedOn w:val="Normalny"/>
    <w:uiPriority w:val="99"/>
    <w:rsid w:val="0007572F"/>
    <w:pPr>
      <w:tabs>
        <w:tab w:val="num" w:pos="360"/>
      </w:tabs>
      <w:suppressAutoHyphens/>
      <w:spacing w:after="120"/>
      <w:ind w:left="360" w:hanging="360"/>
      <w:jc w:val="both"/>
    </w:pPr>
    <w:rPr>
      <w:szCs w:val="20"/>
      <w:lang w:eastAsia="ar-SA"/>
    </w:rPr>
  </w:style>
  <w:style w:type="paragraph" w:customStyle="1" w:styleId="WW-Nagwektabeli">
    <w:name w:val="WW-Nagłówek tabeli"/>
    <w:basedOn w:val="Normalny"/>
    <w:uiPriority w:val="99"/>
    <w:rsid w:val="0007572F"/>
    <w:pPr>
      <w:spacing w:before="120"/>
      <w:jc w:val="both"/>
    </w:pPr>
    <w:rPr>
      <w:szCs w:val="20"/>
    </w:rPr>
  </w:style>
  <w:style w:type="paragraph" w:styleId="Spistreci2">
    <w:name w:val="toc 2"/>
    <w:basedOn w:val="Normalny"/>
    <w:next w:val="Normalny"/>
    <w:autoRedefine/>
    <w:uiPriority w:val="39"/>
    <w:qFormat/>
    <w:rsid w:val="0007572F"/>
    <w:pPr>
      <w:spacing w:before="120" w:after="100"/>
      <w:ind w:left="240"/>
      <w:jc w:val="both"/>
    </w:pPr>
    <w:rPr>
      <w:szCs w:val="20"/>
    </w:rPr>
  </w:style>
  <w:style w:type="character" w:customStyle="1" w:styleId="Tytuksiki1">
    <w:name w:val="Tytuł książki1"/>
    <w:uiPriority w:val="99"/>
    <w:qFormat/>
    <w:rsid w:val="0007572F"/>
    <w:rPr>
      <w:rFonts w:cs="Times New Roman"/>
      <w:b/>
      <w:bCs/>
      <w:smallCaps/>
      <w:spacing w:val="5"/>
    </w:rPr>
  </w:style>
  <w:style w:type="paragraph" w:customStyle="1" w:styleId="CM7">
    <w:name w:val="CM7"/>
    <w:basedOn w:val="Default"/>
    <w:next w:val="Default"/>
    <w:uiPriority w:val="99"/>
    <w:rsid w:val="0007572F"/>
    <w:pPr>
      <w:widowControl w:val="0"/>
      <w:spacing w:line="276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07572F"/>
    <w:pPr>
      <w:widowControl w:val="0"/>
      <w:spacing w:line="276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19">
    <w:name w:val="CM19"/>
    <w:basedOn w:val="Default"/>
    <w:next w:val="Default"/>
    <w:uiPriority w:val="99"/>
    <w:rsid w:val="0007572F"/>
    <w:pPr>
      <w:widowControl w:val="0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07572F"/>
    <w:pPr>
      <w:widowControl w:val="0"/>
      <w:spacing w:line="276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07572F"/>
    <w:pPr>
      <w:widowControl w:val="0"/>
      <w:spacing w:line="276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07572F"/>
    <w:pPr>
      <w:widowControl w:val="0"/>
      <w:spacing w:line="276" w:lineRule="atLeast"/>
    </w:pPr>
    <w:rPr>
      <w:rFonts w:ascii="Times New Roman" w:eastAsia="Times New Roman" w:hAnsi="Times New Roman" w:cs="Times New Roman"/>
      <w:color w:val="auto"/>
    </w:rPr>
  </w:style>
  <w:style w:type="paragraph" w:styleId="Spistreci3">
    <w:name w:val="toc 3"/>
    <w:basedOn w:val="Normalny"/>
    <w:next w:val="Normalny"/>
    <w:autoRedefine/>
    <w:uiPriority w:val="39"/>
    <w:qFormat/>
    <w:rsid w:val="0007572F"/>
    <w:pPr>
      <w:spacing w:before="120" w:after="100"/>
      <w:ind w:left="480"/>
      <w:jc w:val="both"/>
    </w:pPr>
    <w:rPr>
      <w:szCs w:val="20"/>
    </w:rPr>
  </w:style>
  <w:style w:type="paragraph" w:customStyle="1" w:styleId="Style38">
    <w:name w:val="Style38"/>
    <w:basedOn w:val="Normalny"/>
    <w:uiPriority w:val="99"/>
    <w:rsid w:val="0007572F"/>
    <w:pPr>
      <w:widowControl w:val="0"/>
      <w:autoSpaceDE w:val="0"/>
      <w:autoSpaceDN w:val="0"/>
      <w:adjustRightInd w:val="0"/>
      <w:spacing w:line="360" w:lineRule="exact"/>
      <w:ind w:hanging="408"/>
      <w:jc w:val="both"/>
    </w:pPr>
    <w:rPr>
      <w:rFonts w:ascii="Arial" w:hAnsi="Arial" w:cs="Arial"/>
    </w:rPr>
  </w:style>
  <w:style w:type="character" w:customStyle="1" w:styleId="FontStyle245">
    <w:name w:val="Font Style245"/>
    <w:uiPriority w:val="99"/>
    <w:rsid w:val="0007572F"/>
    <w:rPr>
      <w:rFonts w:ascii="Times New Roman" w:hAnsi="Times New Roman" w:cs="Times New Roman"/>
      <w:sz w:val="20"/>
      <w:szCs w:val="20"/>
    </w:rPr>
  </w:style>
  <w:style w:type="paragraph" w:customStyle="1" w:styleId="Style57">
    <w:name w:val="Style57"/>
    <w:basedOn w:val="Normalny"/>
    <w:uiPriority w:val="99"/>
    <w:rsid w:val="0007572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Heading2Char">
    <w:name w:val="Heading 2 Char"/>
    <w:locked/>
    <w:rsid w:val="0007572F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Heading3Char">
    <w:name w:val="Heading 3 Char"/>
    <w:locked/>
    <w:rsid w:val="0007572F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locked/>
    <w:rsid w:val="0007572F"/>
    <w:rPr>
      <w:rFonts w:ascii="Times New Roman" w:hAnsi="Times New Roman" w:cs="Times New Roman"/>
      <w:sz w:val="20"/>
      <w:szCs w:val="20"/>
    </w:rPr>
  </w:style>
  <w:style w:type="paragraph" w:customStyle="1" w:styleId="Wyliczenie2">
    <w:name w:val="Wyliczenie 2"/>
    <w:basedOn w:val="Normalny"/>
    <w:rsid w:val="0007572F"/>
    <w:pPr>
      <w:tabs>
        <w:tab w:val="left" w:pos="851"/>
      </w:tabs>
      <w:spacing w:before="120"/>
      <w:jc w:val="both"/>
    </w:pPr>
    <w:rPr>
      <w:rFonts w:eastAsia="Calibri"/>
      <w:szCs w:val="20"/>
    </w:rPr>
  </w:style>
  <w:style w:type="paragraph" w:customStyle="1" w:styleId="Akapitzlist5">
    <w:name w:val="Akapit z listą5"/>
    <w:basedOn w:val="Normalny"/>
    <w:rsid w:val="0007572F"/>
    <w:pPr>
      <w:ind w:left="708"/>
    </w:pPr>
    <w:rPr>
      <w:rFonts w:eastAsia="Calibri"/>
      <w:szCs w:val="20"/>
    </w:rPr>
  </w:style>
  <w:style w:type="paragraph" w:customStyle="1" w:styleId="opistabeli">
    <w:name w:val="opis tabeli"/>
    <w:basedOn w:val="Normalny"/>
    <w:rsid w:val="0007572F"/>
    <w:pPr>
      <w:jc w:val="both"/>
    </w:pPr>
    <w:rPr>
      <w:rFonts w:eastAsia="Calibri"/>
      <w:sz w:val="22"/>
      <w:szCs w:val="20"/>
    </w:rPr>
  </w:style>
  <w:style w:type="paragraph" w:customStyle="1" w:styleId="StylNagwek1TimesNewRomanWyjustowanyZlewej0cmWy">
    <w:name w:val="Styl Nagłówek 1 + Times New Roman Wyjustowany Z lewej:  0 cm Wy..."/>
    <w:basedOn w:val="Nagwek1"/>
    <w:rsid w:val="0007572F"/>
    <w:pPr>
      <w:numPr>
        <w:numId w:val="24"/>
      </w:numPr>
      <w:spacing w:after="120"/>
    </w:pPr>
    <w:rPr>
      <w:rFonts w:eastAsia="Calibri"/>
      <w:kern w:val="32"/>
      <w:sz w:val="28"/>
      <w:szCs w:val="20"/>
    </w:rPr>
  </w:style>
  <w:style w:type="paragraph" w:customStyle="1" w:styleId="Rysunek">
    <w:name w:val="Rysunek"/>
    <w:basedOn w:val="Normalny"/>
    <w:link w:val="RysunekZnak"/>
    <w:rsid w:val="0007572F"/>
    <w:pPr>
      <w:keepNext/>
      <w:spacing w:before="360" w:after="120"/>
      <w:jc w:val="center"/>
    </w:pPr>
    <w:rPr>
      <w:rFonts w:ascii="Arial" w:hAnsi="Arial"/>
      <w:sz w:val="20"/>
      <w:szCs w:val="20"/>
    </w:rPr>
  </w:style>
  <w:style w:type="character" w:customStyle="1" w:styleId="RysunekZnak">
    <w:name w:val="Rysunek Znak"/>
    <w:link w:val="Rysunek"/>
    <w:locked/>
    <w:rsid w:val="0007572F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SummaryInfo-font">
    <w:name w:val="SummaryInfo-font"/>
    <w:basedOn w:val="Normalny"/>
    <w:rsid w:val="0007572F"/>
    <w:pPr>
      <w:spacing w:before="120"/>
      <w:jc w:val="both"/>
    </w:pPr>
    <w:rPr>
      <w:rFonts w:ascii="Arial PL" w:eastAsia="Calibri" w:hAnsi="Arial PL"/>
      <w:b/>
      <w:noProof/>
      <w:sz w:val="20"/>
      <w:szCs w:val="20"/>
    </w:rPr>
  </w:style>
  <w:style w:type="character" w:customStyle="1" w:styleId="StylArial">
    <w:name w:val="Styl Arial"/>
    <w:rsid w:val="0007572F"/>
    <w:rPr>
      <w:rFonts w:ascii="Times New Roman" w:hAnsi="Times New Roman"/>
      <w:sz w:val="24"/>
    </w:rPr>
  </w:style>
  <w:style w:type="paragraph" w:customStyle="1" w:styleId="nagwektabeli">
    <w:name w:val="nagłówek tabeli"/>
    <w:basedOn w:val="Normalny"/>
    <w:rsid w:val="0007572F"/>
    <w:pPr>
      <w:spacing w:before="40" w:after="40"/>
      <w:jc w:val="center"/>
    </w:pPr>
    <w:rPr>
      <w:rFonts w:eastAsia="Calibri"/>
      <w:b/>
      <w:sz w:val="22"/>
      <w:szCs w:val="20"/>
    </w:rPr>
  </w:style>
  <w:style w:type="character" w:customStyle="1" w:styleId="FontStyle57">
    <w:name w:val="Font Style57"/>
    <w:rsid w:val="0007572F"/>
    <w:rPr>
      <w:rFonts w:ascii="Arial" w:hAnsi="Arial"/>
      <w:i/>
      <w:sz w:val="20"/>
    </w:rPr>
  </w:style>
  <w:style w:type="character" w:customStyle="1" w:styleId="FontStyle63">
    <w:name w:val="Font Style63"/>
    <w:rsid w:val="0007572F"/>
    <w:rPr>
      <w:rFonts w:ascii="Arial" w:hAnsi="Arial"/>
      <w:sz w:val="20"/>
    </w:rPr>
  </w:style>
  <w:style w:type="paragraph" w:customStyle="1" w:styleId="StylNagwek2Zlewej0cmPierwszywiersz0cm">
    <w:name w:val="Styl Nagłówek 2 + Z lewej:  0 cm Pierwszy wiersz:  0 cm"/>
    <w:basedOn w:val="Nagwek2"/>
    <w:rsid w:val="0007572F"/>
    <w:pPr>
      <w:numPr>
        <w:ilvl w:val="1"/>
        <w:numId w:val="25"/>
      </w:numPr>
      <w:spacing w:before="240" w:after="240"/>
      <w:jc w:val="left"/>
      <w:textAlignment w:val="top"/>
    </w:pPr>
    <w:rPr>
      <w:rFonts w:eastAsia="Calibri"/>
      <w:b/>
      <w:bCs/>
      <w:color w:val="000000"/>
      <w:sz w:val="28"/>
      <w:szCs w:val="20"/>
    </w:rPr>
  </w:style>
  <w:style w:type="character" w:styleId="HTML-cytat">
    <w:name w:val="HTML Cite"/>
    <w:rsid w:val="0007572F"/>
    <w:rPr>
      <w:rFonts w:ascii="Times New Roman" w:hAnsi="Times New Roman" w:cs="Times New Roman"/>
      <w:i/>
    </w:rPr>
  </w:style>
  <w:style w:type="character" w:customStyle="1" w:styleId="st">
    <w:name w:val="st"/>
    <w:rsid w:val="0007572F"/>
    <w:rPr>
      <w:rFonts w:cs="Times New Roman"/>
    </w:rPr>
  </w:style>
  <w:style w:type="paragraph" w:customStyle="1" w:styleId="StylNagwek3Wyjustowany">
    <w:name w:val="Styl Nagłówek 3 + Wyjustowany"/>
    <w:basedOn w:val="Nagwek3"/>
    <w:rsid w:val="0007572F"/>
    <w:pPr>
      <w:spacing w:before="120" w:after="120"/>
    </w:pPr>
    <w:rPr>
      <w:rFonts w:eastAsia="Calibri"/>
      <w:b/>
      <w:bCs/>
      <w:i w:val="0"/>
      <w:iCs w:val="0"/>
      <w:sz w:val="26"/>
      <w:szCs w:val="20"/>
    </w:rPr>
  </w:style>
  <w:style w:type="paragraph" w:customStyle="1" w:styleId="StylNagwek112ptDolewejPrzed0ptPo0pt">
    <w:name w:val="Styl Nagłówek 1 + 12 pt Do lewej Przed:  0 pt Po:  0 pt"/>
    <w:basedOn w:val="Nagwek1"/>
    <w:rsid w:val="0007572F"/>
    <w:pPr>
      <w:keepNext w:val="0"/>
      <w:spacing w:after="100" w:afterAutospacing="1"/>
      <w:jc w:val="left"/>
    </w:pPr>
    <w:rPr>
      <w:rFonts w:eastAsia="Calibri"/>
      <w:sz w:val="30"/>
      <w:szCs w:val="20"/>
    </w:rPr>
  </w:style>
  <w:style w:type="paragraph" w:customStyle="1" w:styleId="Nagwek2Zlewej1">
    <w:name w:val="Nagłówek 2 + Z lewej:  1"/>
    <w:aliases w:val="2 cm,Wysunięcie:  1 cm,Przed:  13,5 pt,Po:  12 pt"/>
    <w:basedOn w:val="Nagwek2"/>
    <w:rsid w:val="0007572F"/>
    <w:pPr>
      <w:numPr>
        <w:ilvl w:val="1"/>
      </w:numPr>
      <w:tabs>
        <w:tab w:val="num" w:pos="454"/>
      </w:tabs>
      <w:spacing w:before="270" w:after="240"/>
      <w:ind w:left="1247" w:hanging="567"/>
      <w:textAlignment w:val="top"/>
    </w:pPr>
    <w:rPr>
      <w:rFonts w:eastAsia="Calibri"/>
      <w:szCs w:val="20"/>
    </w:rPr>
  </w:style>
  <w:style w:type="paragraph" w:customStyle="1" w:styleId="Style3">
    <w:name w:val="Style3"/>
    <w:basedOn w:val="Normalny"/>
    <w:uiPriority w:val="99"/>
    <w:rsid w:val="0007572F"/>
    <w:pPr>
      <w:widowControl w:val="0"/>
      <w:autoSpaceDE w:val="0"/>
      <w:autoSpaceDN w:val="0"/>
      <w:adjustRightInd w:val="0"/>
      <w:spacing w:line="293" w:lineRule="exact"/>
    </w:pPr>
    <w:rPr>
      <w:rFonts w:ascii="Calibri" w:eastAsiaTheme="minorEastAsia" w:hAnsi="Calibri" w:cstheme="minorBidi"/>
    </w:rPr>
  </w:style>
  <w:style w:type="character" w:customStyle="1" w:styleId="FontStyle22">
    <w:name w:val="Font Style22"/>
    <w:basedOn w:val="Domylnaczcionkaakapitu"/>
    <w:uiPriority w:val="99"/>
    <w:rsid w:val="0007572F"/>
    <w:rPr>
      <w:rFonts w:ascii="Calibri" w:hAnsi="Calibri" w:cs="Calibri"/>
      <w:b/>
      <w:bCs/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07572F"/>
    <w:rPr>
      <w:rFonts w:ascii="Calibri" w:hAnsi="Calibri" w:cs="Calibri"/>
      <w:sz w:val="22"/>
      <w:szCs w:val="22"/>
    </w:rPr>
  </w:style>
  <w:style w:type="paragraph" w:customStyle="1" w:styleId="Naglwekstrony">
    <w:name w:val="Naglówek strony"/>
    <w:basedOn w:val="Normalny"/>
    <w:uiPriority w:val="99"/>
    <w:rsid w:val="0007572F"/>
    <w:pPr>
      <w:tabs>
        <w:tab w:val="center" w:pos="4536"/>
        <w:tab w:val="right" w:pos="9072"/>
      </w:tabs>
      <w:spacing w:line="288" w:lineRule="auto"/>
      <w:jc w:val="both"/>
    </w:pPr>
    <w:rPr>
      <w:spacing w:val="10"/>
      <w:kern w:val="24"/>
      <w:szCs w:val="20"/>
    </w:rPr>
  </w:style>
  <w:style w:type="character" w:customStyle="1" w:styleId="FontStyle14">
    <w:name w:val="Font Style14"/>
    <w:uiPriority w:val="99"/>
    <w:rsid w:val="0007572F"/>
    <w:rPr>
      <w:rFonts w:ascii="Times New Roman" w:hAnsi="Times New Roman"/>
      <w:sz w:val="18"/>
    </w:rPr>
  </w:style>
  <w:style w:type="character" w:customStyle="1" w:styleId="FontStyle15">
    <w:name w:val="Font Style15"/>
    <w:uiPriority w:val="99"/>
    <w:rsid w:val="0007572F"/>
    <w:rPr>
      <w:rFonts w:ascii="Times New Roman" w:hAnsi="Times New Roman"/>
      <w:b/>
      <w:sz w:val="20"/>
    </w:rPr>
  </w:style>
  <w:style w:type="character" w:customStyle="1" w:styleId="FontStyle13">
    <w:name w:val="Font Style13"/>
    <w:uiPriority w:val="99"/>
    <w:rsid w:val="0007572F"/>
    <w:rPr>
      <w:rFonts w:ascii="Times New Roman" w:hAnsi="Times New Roman"/>
      <w:b/>
      <w:sz w:val="30"/>
    </w:rPr>
  </w:style>
  <w:style w:type="paragraph" w:customStyle="1" w:styleId="punktumowy">
    <w:name w:val="punkt umowy"/>
    <w:basedOn w:val="Tekstpodstawowy"/>
    <w:rsid w:val="0007572F"/>
    <w:pPr>
      <w:keepLines/>
      <w:numPr>
        <w:ilvl w:val="1"/>
        <w:numId w:val="26"/>
      </w:numPr>
      <w:spacing w:before="180"/>
      <w:jc w:val="both"/>
      <w:outlineLvl w:val="1"/>
    </w:pPr>
    <w:rPr>
      <w:rFonts w:cs="Times New Roman"/>
      <w:sz w:val="22"/>
      <w:szCs w:val="22"/>
      <w:lang w:eastAsia="en-US"/>
    </w:rPr>
  </w:style>
  <w:style w:type="paragraph" w:customStyle="1" w:styleId="podpunktumowy">
    <w:name w:val="podpunkt umowy"/>
    <w:basedOn w:val="Tekstpodstawowy"/>
    <w:rsid w:val="0007572F"/>
    <w:pPr>
      <w:keepLines/>
      <w:numPr>
        <w:ilvl w:val="2"/>
        <w:numId w:val="26"/>
      </w:numPr>
      <w:spacing w:before="120"/>
      <w:jc w:val="both"/>
      <w:outlineLvl w:val="2"/>
    </w:pPr>
    <w:rPr>
      <w:rFonts w:cs="Times New Roman"/>
      <w:sz w:val="22"/>
      <w:szCs w:val="22"/>
      <w:lang w:eastAsia="en-US"/>
    </w:rPr>
  </w:style>
  <w:style w:type="paragraph" w:customStyle="1" w:styleId="Wylicz1">
    <w:name w:val="Wylicz1"/>
    <w:basedOn w:val="Normalny"/>
    <w:rsid w:val="0007572F"/>
    <w:pPr>
      <w:spacing w:before="120"/>
    </w:pPr>
    <w:rPr>
      <w:rFonts w:ascii="Arial" w:eastAsia="Calibri" w:hAnsi="Arial"/>
      <w:b/>
      <w:color w:val="0000FF"/>
      <w:sz w:val="22"/>
      <w:szCs w:val="20"/>
    </w:rPr>
  </w:style>
  <w:style w:type="character" w:customStyle="1" w:styleId="FontStyle67">
    <w:name w:val="Font Style67"/>
    <w:uiPriority w:val="99"/>
    <w:rsid w:val="0007572F"/>
    <w:rPr>
      <w:rFonts w:ascii="Times New Roman" w:hAnsi="Times New Roman" w:cs="Times New Roman"/>
      <w:sz w:val="22"/>
      <w:szCs w:val="22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757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7572F"/>
    <w:rPr>
      <w:rFonts w:ascii="Courier New" w:eastAsia="Times New Roman" w:hAnsi="Courier New" w:cs="Times New Roman"/>
      <w:sz w:val="20"/>
      <w:szCs w:val="20"/>
    </w:rPr>
  </w:style>
  <w:style w:type="character" w:customStyle="1" w:styleId="TekstprzypisudolnegoZnak1">
    <w:name w:val="Tekst przypisu dolnego Znak1"/>
    <w:aliases w:val="Tekst przypisu Znak Znak1"/>
    <w:basedOn w:val="Domylnaczcionkaakapitu"/>
    <w:uiPriority w:val="99"/>
    <w:semiHidden/>
    <w:rsid w:val="0007572F"/>
    <w:rPr>
      <w:rFonts w:hAnsi="Arial" w:cs="Arial"/>
      <w:sz w:val="20"/>
      <w:szCs w:val="20"/>
    </w:rPr>
  </w:style>
  <w:style w:type="character" w:customStyle="1" w:styleId="TekstprzypisudolnegoZnak14">
    <w:name w:val="Tekst przypisu dolnego Znak14"/>
    <w:aliases w:val="Tekst przypisu Znak Znak13"/>
    <w:basedOn w:val="Domylnaczcionkaakapitu"/>
    <w:uiPriority w:val="99"/>
    <w:semiHidden/>
    <w:rsid w:val="0007572F"/>
    <w:rPr>
      <w:rFonts w:hAnsi="Arial" w:cs="Arial"/>
      <w:sz w:val="20"/>
      <w:szCs w:val="20"/>
    </w:rPr>
  </w:style>
  <w:style w:type="character" w:customStyle="1" w:styleId="TekstprzypisudolnegoZnak13">
    <w:name w:val="Tekst przypisu dolnego Znak13"/>
    <w:aliases w:val="Tekst przypisu Znak Znak12"/>
    <w:basedOn w:val="Domylnaczcionkaakapitu"/>
    <w:uiPriority w:val="99"/>
    <w:semiHidden/>
    <w:rsid w:val="0007572F"/>
    <w:rPr>
      <w:rFonts w:hAnsi="Arial" w:cs="Arial"/>
      <w:sz w:val="20"/>
      <w:szCs w:val="20"/>
    </w:rPr>
  </w:style>
  <w:style w:type="character" w:customStyle="1" w:styleId="TekstprzypisudolnegoZnak12">
    <w:name w:val="Tekst przypisu dolnego Znak12"/>
    <w:aliases w:val="Tekst przypisu Znak Znak11"/>
    <w:basedOn w:val="Domylnaczcionkaakapitu"/>
    <w:uiPriority w:val="99"/>
    <w:semiHidden/>
    <w:rsid w:val="0007572F"/>
    <w:rPr>
      <w:rFonts w:hAnsi="Arial" w:cs="Arial"/>
      <w:sz w:val="20"/>
      <w:szCs w:val="20"/>
    </w:rPr>
  </w:style>
  <w:style w:type="character" w:customStyle="1" w:styleId="TekstprzypisudolnegoZnak11">
    <w:name w:val="Tekst przypisu dolnego Znak11"/>
    <w:basedOn w:val="Domylnaczcionkaakapitu"/>
    <w:uiPriority w:val="99"/>
    <w:semiHidden/>
    <w:rsid w:val="0007572F"/>
    <w:rPr>
      <w:rFonts w:hAnsi="Arial" w:cs="Arial"/>
      <w:sz w:val="20"/>
      <w:szCs w:val="20"/>
    </w:rPr>
  </w:style>
  <w:style w:type="character" w:customStyle="1" w:styleId="FontStyle21">
    <w:name w:val="Font Style21"/>
    <w:uiPriority w:val="99"/>
    <w:rsid w:val="0007572F"/>
    <w:rPr>
      <w:rFonts w:ascii="Garamond" w:hAnsi="Garamond" w:cs="Garamond"/>
      <w:b/>
      <w:bCs/>
      <w:sz w:val="20"/>
      <w:szCs w:val="20"/>
    </w:rPr>
  </w:style>
  <w:style w:type="character" w:customStyle="1" w:styleId="FontStyle23">
    <w:name w:val="Font Style23"/>
    <w:basedOn w:val="Domylnaczcionkaakapitu"/>
    <w:uiPriority w:val="99"/>
    <w:rsid w:val="0007572F"/>
    <w:rPr>
      <w:rFonts w:ascii="Arial" w:hAnsi="Arial" w:cs="Arial"/>
      <w:sz w:val="22"/>
      <w:szCs w:val="22"/>
    </w:rPr>
  </w:style>
  <w:style w:type="paragraph" w:customStyle="1" w:styleId="P1">
    <w:name w:val="P 1"/>
    <w:basedOn w:val="Normalny"/>
    <w:qFormat/>
    <w:rsid w:val="0007572F"/>
    <w:pPr>
      <w:numPr>
        <w:numId w:val="27"/>
      </w:numPr>
      <w:spacing w:after="120"/>
      <w:jc w:val="both"/>
    </w:pPr>
    <w:rPr>
      <w:rFonts w:ascii="Arial" w:hAnsi="Arial" w:cs="Arial"/>
      <w:b/>
      <w:sz w:val="22"/>
      <w:szCs w:val="22"/>
    </w:rPr>
  </w:style>
  <w:style w:type="paragraph" w:customStyle="1" w:styleId="P11">
    <w:name w:val="P 1.1."/>
    <w:basedOn w:val="Normalny"/>
    <w:link w:val="P11Znak"/>
    <w:qFormat/>
    <w:rsid w:val="0007572F"/>
    <w:pPr>
      <w:numPr>
        <w:ilvl w:val="1"/>
        <w:numId w:val="27"/>
      </w:numPr>
      <w:spacing w:before="120"/>
      <w:jc w:val="both"/>
    </w:pPr>
    <w:rPr>
      <w:rFonts w:ascii="Arial" w:hAnsi="Arial" w:cs="Arial"/>
      <w:sz w:val="22"/>
      <w:szCs w:val="22"/>
    </w:rPr>
  </w:style>
  <w:style w:type="paragraph" w:customStyle="1" w:styleId="P111">
    <w:name w:val="P 1.1.1."/>
    <w:basedOn w:val="P11"/>
    <w:qFormat/>
    <w:rsid w:val="0007572F"/>
    <w:pPr>
      <w:numPr>
        <w:ilvl w:val="2"/>
      </w:numPr>
      <w:tabs>
        <w:tab w:val="clear" w:pos="360"/>
        <w:tab w:val="num" w:pos="2160"/>
      </w:tabs>
      <w:spacing w:after="240"/>
      <w:ind w:left="0" w:firstLine="0"/>
    </w:pPr>
  </w:style>
  <w:style w:type="character" w:customStyle="1" w:styleId="P11Znak">
    <w:name w:val="P 1.1. Znak"/>
    <w:link w:val="P11"/>
    <w:rsid w:val="0007572F"/>
    <w:rPr>
      <w:rFonts w:ascii="Arial" w:eastAsia="Times New Roman" w:hAnsi="Arial" w:cs="Arial"/>
      <w:lang w:eastAsia="pl-PL"/>
    </w:rPr>
  </w:style>
  <w:style w:type="paragraph" w:customStyle="1" w:styleId="P1111">
    <w:name w:val="P 1.1.1.1."/>
    <w:basedOn w:val="P111"/>
    <w:qFormat/>
    <w:rsid w:val="0007572F"/>
    <w:pPr>
      <w:numPr>
        <w:ilvl w:val="3"/>
      </w:numPr>
      <w:tabs>
        <w:tab w:val="clear" w:pos="360"/>
        <w:tab w:val="num" w:pos="2880"/>
      </w:tabs>
      <w:ind w:left="2880" w:hanging="360"/>
    </w:pPr>
  </w:style>
  <w:style w:type="character" w:customStyle="1" w:styleId="FontStyle20">
    <w:name w:val="Font Style20"/>
    <w:basedOn w:val="Domylnaczcionkaakapitu"/>
    <w:uiPriority w:val="99"/>
    <w:rsid w:val="0007572F"/>
    <w:rPr>
      <w:rFonts w:ascii="Arial Unicode MS" w:eastAsia="Arial Unicode MS" w:cs="Arial Unicode MS"/>
      <w:sz w:val="18"/>
      <w:szCs w:val="18"/>
    </w:rPr>
  </w:style>
  <w:style w:type="paragraph" w:customStyle="1" w:styleId="Textbody">
    <w:name w:val="Text body"/>
    <w:basedOn w:val="Standard"/>
    <w:rsid w:val="0007572F"/>
    <w:pPr>
      <w:widowControl/>
      <w:autoSpaceDE w:val="0"/>
      <w:autoSpaceDN w:val="0"/>
      <w:spacing w:after="200" w:line="244" w:lineRule="auto"/>
      <w:jc w:val="both"/>
      <w:textAlignment w:val="baseline"/>
    </w:pPr>
    <w:rPr>
      <w:rFonts w:ascii="Cambria" w:eastAsia="Times New Roman" w:hAnsi="Cambria"/>
      <w:kern w:val="3"/>
      <w:sz w:val="20"/>
      <w:lang w:eastAsia="zh-CN"/>
    </w:rPr>
  </w:style>
  <w:style w:type="character" w:customStyle="1" w:styleId="Internetlink">
    <w:name w:val="Internet link"/>
    <w:rsid w:val="0007572F"/>
    <w:rPr>
      <w:color w:val="0000FF"/>
      <w:u w:val="single"/>
    </w:rPr>
  </w:style>
  <w:style w:type="character" w:customStyle="1" w:styleId="ZnakZnak81">
    <w:name w:val="Znak Znak81"/>
    <w:uiPriority w:val="99"/>
    <w:locked/>
    <w:rsid w:val="0007572F"/>
    <w:rPr>
      <w:rFonts w:ascii="Courier New" w:hAnsi="Courier New"/>
      <w:lang w:val="pl-PL" w:eastAsia="pl-PL"/>
    </w:rPr>
  </w:style>
  <w:style w:type="character" w:customStyle="1" w:styleId="ZnakZnak82">
    <w:name w:val="Znak Znak82"/>
    <w:uiPriority w:val="99"/>
    <w:locked/>
    <w:rsid w:val="0007572F"/>
    <w:rPr>
      <w:rFonts w:ascii="Courier New" w:hAnsi="Courier New"/>
      <w:lang w:val="pl-PL" w:eastAsia="pl-PL"/>
    </w:rPr>
  </w:style>
  <w:style w:type="paragraph" w:customStyle="1" w:styleId="Style13">
    <w:name w:val="Style13"/>
    <w:basedOn w:val="Normalny"/>
    <w:uiPriority w:val="99"/>
    <w:rsid w:val="0007572F"/>
    <w:pPr>
      <w:widowControl w:val="0"/>
      <w:autoSpaceDE w:val="0"/>
      <w:autoSpaceDN w:val="0"/>
      <w:adjustRightInd w:val="0"/>
      <w:spacing w:line="576" w:lineRule="exact"/>
      <w:ind w:hanging="528"/>
    </w:pPr>
    <w:rPr>
      <w:rFonts w:ascii="Palatino Linotype" w:eastAsiaTheme="minorEastAsia" w:hAnsi="Palatino Linotype" w:cstheme="minorBidi"/>
    </w:rPr>
  </w:style>
  <w:style w:type="character" w:customStyle="1" w:styleId="FontStyle19">
    <w:name w:val="Font Style19"/>
    <w:basedOn w:val="Domylnaczcionkaakapitu"/>
    <w:uiPriority w:val="99"/>
    <w:rsid w:val="0007572F"/>
    <w:rPr>
      <w:rFonts w:ascii="Arial" w:hAnsi="Arial" w:cs="Arial"/>
      <w:sz w:val="18"/>
      <w:szCs w:val="18"/>
    </w:rPr>
  </w:style>
  <w:style w:type="character" w:customStyle="1" w:styleId="ListParagraphChar">
    <w:name w:val="List Paragraph Char"/>
    <w:aliases w:val="Preambuła Char"/>
    <w:link w:val="Akapitzlist1"/>
    <w:uiPriority w:val="99"/>
    <w:locked/>
    <w:rsid w:val="000757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2">
    <w:name w:val="Bez odstępów2"/>
    <w:rsid w:val="0007572F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FontStyle40">
    <w:name w:val="Font Style40"/>
    <w:basedOn w:val="Domylnaczcionkaakapitu"/>
    <w:rsid w:val="0007572F"/>
    <w:rPr>
      <w:rFonts w:ascii="Times New Roman" w:hAnsi="Times New Roman" w:cs="Times New Roman"/>
      <w:sz w:val="22"/>
      <w:szCs w:val="22"/>
    </w:rPr>
  </w:style>
  <w:style w:type="numbering" w:customStyle="1" w:styleId="WW8Num1">
    <w:name w:val="WW8Num1"/>
    <w:basedOn w:val="Bezlisty"/>
    <w:rsid w:val="0007572F"/>
    <w:pPr>
      <w:numPr>
        <w:numId w:val="28"/>
      </w:numPr>
    </w:pPr>
  </w:style>
  <w:style w:type="numbering" w:customStyle="1" w:styleId="WW8Num20">
    <w:name w:val="WW8Num20"/>
    <w:basedOn w:val="Bezlisty"/>
    <w:rsid w:val="0007572F"/>
    <w:pPr>
      <w:numPr>
        <w:numId w:val="29"/>
      </w:numPr>
    </w:pPr>
  </w:style>
  <w:style w:type="numbering" w:customStyle="1" w:styleId="WW8Num24">
    <w:name w:val="WW8Num24"/>
    <w:basedOn w:val="Bezlisty"/>
    <w:rsid w:val="0007572F"/>
    <w:pPr>
      <w:numPr>
        <w:numId w:val="30"/>
      </w:numPr>
    </w:pPr>
  </w:style>
  <w:style w:type="numbering" w:customStyle="1" w:styleId="WW8Num40">
    <w:name w:val="WW8Num40"/>
    <w:basedOn w:val="Bezlisty"/>
    <w:rsid w:val="0007572F"/>
    <w:pPr>
      <w:numPr>
        <w:numId w:val="31"/>
      </w:numPr>
    </w:pPr>
  </w:style>
  <w:style w:type="numbering" w:customStyle="1" w:styleId="WW8Num50">
    <w:name w:val="WW8Num50"/>
    <w:basedOn w:val="Bezlisty"/>
    <w:rsid w:val="0007572F"/>
    <w:pPr>
      <w:numPr>
        <w:numId w:val="32"/>
      </w:numPr>
    </w:pPr>
  </w:style>
  <w:style w:type="numbering" w:customStyle="1" w:styleId="WW8Num59">
    <w:name w:val="WW8Num59"/>
    <w:basedOn w:val="Bezlisty"/>
    <w:rsid w:val="0007572F"/>
    <w:pPr>
      <w:numPr>
        <w:numId w:val="33"/>
      </w:numPr>
    </w:pPr>
  </w:style>
  <w:style w:type="paragraph" w:customStyle="1" w:styleId="Bezodstpw3">
    <w:name w:val="Bez odstępów3"/>
    <w:rsid w:val="0007572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col-xs-3">
    <w:name w:val="col-xs-3"/>
    <w:basedOn w:val="Normalny"/>
    <w:rsid w:val="0007572F"/>
    <w:pPr>
      <w:spacing w:after="136"/>
    </w:pPr>
  </w:style>
  <w:style w:type="paragraph" w:customStyle="1" w:styleId="col-xs-9">
    <w:name w:val="col-xs-9"/>
    <w:basedOn w:val="Normalny"/>
    <w:rsid w:val="0007572F"/>
    <w:pPr>
      <w:spacing w:after="136"/>
    </w:pPr>
  </w:style>
  <w:style w:type="numbering" w:customStyle="1" w:styleId="WW8Num511">
    <w:name w:val="WW8Num511"/>
    <w:basedOn w:val="Bezlisty"/>
    <w:rsid w:val="0007572F"/>
    <w:pPr>
      <w:numPr>
        <w:numId w:val="6"/>
      </w:numPr>
    </w:pPr>
  </w:style>
  <w:style w:type="numbering" w:customStyle="1" w:styleId="WW8Num512">
    <w:name w:val="WW8Num512"/>
    <w:basedOn w:val="Bezlisty"/>
    <w:rsid w:val="0007572F"/>
    <w:pPr>
      <w:numPr>
        <w:numId w:val="3"/>
      </w:numPr>
    </w:pPr>
  </w:style>
  <w:style w:type="numbering" w:customStyle="1" w:styleId="WW8Num31">
    <w:name w:val="WW8Num31"/>
    <w:basedOn w:val="Bezlisty"/>
    <w:rsid w:val="0007572F"/>
    <w:pPr>
      <w:numPr>
        <w:numId w:val="4"/>
      </w:numPr>
    </w:pPr>
  </w:style>
  <w:style w:type="numbering" w:customStyle="1" w:styleId="WW8Num251">
    <w:name w:val="WW8Num251"/>
    <w:basedOn w:val="Bezlisty"/>
    <w:rsid w:val="0007572F"/>
    <w:pPr>
      <w:numPr>
        <w:numId w:val="5"/>
      </w:numPr>
    </w:pPr>
  </w:style>
  <w:style w:type="paragraph" w:customStyle="1" w:styleId="Akapitzlist6">
    <w:name w:val="Akapit z listą6"/>
    <w:basedOn w:val="Normalny"/>
    <w:rsid w:val="0007572F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Bezodstpw4">
    <w:name w:val="Bez odstępów4"/>
    <w:rsid w:val="0007572F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kapitzlist7">
    <w:name w:val="Akapit z listą7"/>
    <w:basedOn w:val="Normalny"/>
    <w:rsid w:val="0007572F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Bezodstpw5">
    <w:name w:val="Bez odstępów5"/>
    <w:rsid w:val="0007572F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FontStyle68">
    <w:name w:val="Font Style68"/>
    <w:basedOn w:val="Domylnaczcionkaakapitu"/>
    <w:uiPriority w:val="99"/>
    <w:rsid w:val="0007572F"/>
    <w:rPr>
      <w:rFonts w:ascii="Calibri" w:hAnsi="Calibri" w:cs="Calibri"/>
      <w:sz w:val="20"/>
      <w:szCs w:val="20"/>
    </w:rPr>
  </w:style>
  <w:style w:type="table" w:customStyle="1" w:styleId="Tabela-Siatka3">
    <w:name w:val="Tabela - Siatka3"/>
    <w:basedOn w:val="Standardowy"/>
    <w:next w:val="Tabela-Siatka"/>
    <w:uiPriority w:val="99"/>
    <w:rsid w:val="00075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99"/>
    <w:rsid w:val="00075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wz1">
    <w:name w:val="siwz1"/>
    <w:rsid w:val="0007572F"/>
    <w:pPr>
      <w:numPr>
        <w:numId w:val="2"/>
      </w:numPr>
    </w:pPr>
  </w:style>
  <w:style w:type="numbering" w:customStyle="1" w:styleId="Biecalista11">
    <w:name w:val="Bieżąca lista11"/>
    <w:rsid w:val="0007572F"/>
    <w:pPr>
      <w:numPr>
        <w:numId w:val="36"/>
      </w:numPr>
    </w:pPr>
  </w:style>
  <w:style w:type="table" w:customStyle="1" w:styleId="Tabela-Siatka11">
    <w:name w:val="Tabela - Siatka11"/>
    <w:basedOn w:val="Standardowy"/>
    <w:next w:val="Tabela-Siatka"/>
    <w:rsid w:val="00075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Teksttreci"/>
    <w:rsid w:val="000757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pl-PL" w:eastAsia="pl-PL" w:bidi="pl-PL"/>
    </w:rPr>
  </w:style>
  <w:style w:type="character" w:customStyle="1" w:styleId="Kolorowalistaakcent1Znak">
    <w:name w:val="Kolorowa lista — akcent 1 Znak"/>
    <w:link w:val="Kolorowalistaakcent1"/>
    <w:uiPriority w:val="34"/>
    <w:rsid w:val="0007572F"/>
    <w:rPr>
      <w:rFonts w:ascii="Times New Roman" w:eastAsia="Times New Roman" w:hAnsi="Times New Roman"/>
    </w:rPr>
  </w:style>
  <w:style w:type="table" w:customStyle="1" w:styleId="Kolorowalistaakcent11">
    <w:name w:val="Kolorowa lista — akcent 11"/>
    <w:basedOn w:val="Standardowy"/>
    <w:next w:val="Kolorowalistaakcent1"/>
    <w:uiPriority w:val="34"/>
    <w:rsid w:val="0007572F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  <w:tblPr>
      <w:tblStyleRowBandSize w:val="1"/>
      <w:tblStyleColBandSize w:val="1"/>
    </w:tblPr>
    <w:tcPr>
      <w:shd w:val="clear" w:color="auto" w:fill="EEF5FB"/>
    </w:tcPr>
    <w:tblStylePr w:type="firstRow"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Style16">
    <w:name w:val="Style16"/>
    <w:basedOn w:val="Normalny"/>
    <w:uiPriority w:val="99"/>
    <w:rsid w:val="0007572F"/>
    <w:pPr>
      <w:widowControl w:val="0"/>
      <w:autoSpaceDE w:val="0"/>
      <w:autoSpaceDN w:val="0"/>
      <w:adjustRightInd w:val="0"/>
    </w:pPr>
  </w:style>
  <w:style w:type="character" w:customStyle="1" w:styleId="FontStyle26">
    <w:name w:val="Font Style26"/>
    <w:basedOn w:val="Domylnaczcionkaakapitu"/>
    <w:uiPriority w:val="99"/>
    <w:rsid w:val="0007572F"/>
    <w:rPr>
      <w:rFonts w:ascii="Arial" w:hAnsi="Arial" w:cs="Arial"/>
      <w:b/>
      <w:bCs/>
      <w:sz w:val="24"/>
      <w:szCs w:val="24"/>
    </w:rPr>
  </w:style>
  <w:style w:type="character" w:styleId="Tytuksiki">
    <w:name w:val="Book Title"/>
    <w:uiPriority w:val="99"/>
    <w:qFormat/>
    <w:rsid w:val="0007572F"/>
    <w:rPr>
      <w:rFonts w:cs="Times New Roman"/>
      <w:b/>
      <w:bCs/>
      <w:smallCaps/>
      <w:spacing w:val="5"/>
    </w:rPr>
  </w:style>
  <w:style w:type="paragraph" w:customStyle="1" w:styleId="edyta">
    <w:name w:val="edyta"/>
    <w:basedOn w:val="Normalny"/>
    <w:rsid w:val="0007572F"/>
    <w:pPr>
      <w:numPr>
        <w:numId w:val="34"/>
      </w:numPr>
      <w:autoSpaceDE w:val="0"/>
      <w:autoSpaceDN w:val="0"/>
      <w:jc w:val="both"/>
    </w:pPr>
    <w:rPr>
      <w:rFonts w:ascii="Arial" w:hAnsi="Arial"/>
      <w:b/>
      <w:bCs/>
    </w:rPr>
  </w:style>
  <w:style w:type="character" w:customStyle="1" w:styleId="Podtytutabeli">
    <w:name w:val="Podtytuł tabeli"/>
    <w:rsid w:val="0007572F"/>
    <w:rPr>
      <w:rFonts w:ascii="Trebuchet MS" w:hAnsi="Trebuchet MS"/>
      <w:b/>
      <w:bCs/>
      <w:color w:val="FFFFFF"/>
      <w:sz w:val="20"/>
    </w:rPr>
  </w:style>
  <w:style w:type="paragraph" w:customStyle="1" w:styleId="Nagwektabelizmian">
    <w:name w:val="Nagłówek tabeli zmian"/>
    <w:basedOn w:val="Normalny"/>
    <w:rsid w:val="0007572F"/>
    <w:pPr>
      <w:jc w:val="center"/>
    </w:pPr>
    <w:rPr>
      <w:rFonts w:ascii="Trebuchet MS" w:hAnsi="Trebuchet MS"/>
      <w:sz w:val="20"/>
      <w:szCs w:val="20"/>
    </w:rPr>
  </w:style>
  <w:style w:type="numbering" w:customStyle="1" w:styleId="Styl2">
    <w:name w:val="Styl2"/>
    <w:uiPriority w:val="99"/>
    <w:rsid w:val="0007572F"/>
    <w:pPr>
      <w:numPr>
        <w:numId w:val="35"/>
      </w:numPr>
    </w:pPr>
  </w:style>
  <w:style w:type="table" w:styleId="Kolorowalistaakcent1">
    <w:name w:val="Colorful List Accent 1"/>
    <w:basedOn w:val="Standardowy"/>
    <w:link w:val="Kolorowalistaakcent1Znak"/>
    <w:uiPriority w:val="34"/>
    <w:rsid w:val="0007572F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4">
    <w:name w:val="Tabela - Siatka4"/>
    <w:basedOn w:val="Standardowy"/>
    <w:next w:val="Tabela-Siatka"/>
    <w:uiPriority w:val="59"/>
    <w:rsid w:val="000757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1">
    <w:name w:val="h11"/>
    <w:rsid w:val="0007572F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Nagwektabeli0">
    <w:name w:val="Nagłówek tabeli"/>
    <w:basedOn w:val="Normalny"/>
    <w:rsid w:val="0007572F"/>
    <w:pPr>
      <w:spacing w:line="276" w:lineRule="auto"/>
      <w:ind w:firstLine="432"/>
      <w:jc w:val="both"/>
    </w:pPr>
    <w:rPr>
      <w:rFonts w:ascii="Trebuchet MS" w:eastAsia="MS Mincho" w:hAnsi="Trebuchet MS"/>
      <w:b/>
      <w:bCs/>
      <w:sz w:val="22"/>
      <w:szCs w:val="20"/>
    </w:rPr>
  </w:style>
  <w:style w:type="paragraph" w:customStyle="1" w:styleId="TeksttabeliMSpogrubiony">
    <w:name w:val="Tekst tabeli MS pogrubiony"/>
    <w:basedOn w:val="Normalny"/>
    <w:rsid w:val="0007572F"/>
    <w:pPr>
      <w:spacing w:before="120" w:after="120" w:line="276" w:lineRule="auto"/>
      <w:ind w:firstLine="432"/>
      <w:jc w:val="both"/>
    </w:pPr>
    <w:rPr>
      <w:rFonts w:ascii="Trebuchet MS" w:eastAsia="MS Mincho" w:hAnsi="Trebuchet MS"/>
      <w:b/>
      <w:bCs/>
      <w:color w:val="000000"/>
      <w:sz w:val="20"/>
      <w:szCs w:val="20"/>
    </w:rPr>
  </w:style>
  <w:style w:type="paragraph" w:customStyle="1" w:styleId="TeksttabeliMS">
    <w:name w:val="Tekst tabeli MS"/>
    <w:basedOn w:val="Normalny"/>
    <w:link w:val="TeksttabeliMSZnak"/>
    <w:rsid w:val="0007572F"/>
    <w:pPr>
      <w:spacing w:before="120" w:after="120" w:line="276" w:lineRule="auto"/>
      <w:ind w:firstLine="432"/>
      <w:jc w:val="both"/>
    </w:pPr>
    <w:rPr>
      <w:rFonts w:ascii="Trebuchet MS" w:eastAsia="MS Mincho" w:hAnsi="Trebuchet MS"/>
      <w:color w:val="000000"/>
      <w:sz w:val="20"/>
      <w:szCs w:val="20"/>
    </w:rPr>
  </w:style>
  <w:style w:type="character" w:customStyle="1" w:styleId="TeksttabeliMSZnak">
    <w:name w:val="Tekst tabeli MS Znak"/>
    <w:link w:val="TeksttabeliMS"/>
    <w:rsid w:val="0007572F"/>
    <w:rPr>
      <w:rFonts w:ascii="Trebuchet MS" w:eastAsia="MS Mincho" w:hAnsi="Trebuchet MS" w:cs="Times New Roman"/>
      <w:color w:val="000000"/>
      <w:sz w:val="20"/>
      <w:szCs w:val="20"/>
      <w:lang w:eastAsia="pl-PL"/>
    </w:rPr>
  </w:style>
  <w:style w:type="table" w:customStyle="1" w:styleId="Tabela-Siatka5">
    <w:name w:val="Tabela - Siatka5"/>
    <w:basedOn w:val="Standardowy"/>
    <w:next w:val="Tabela-Siatka"/>
    <w:uiPriority w:val="99"/>
    <w:rsid w:val="00075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99"/>
    <w:rsid w:val="00075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075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075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adonlytext">
    <w:name w:val="readonly_text"/>
    <w:rsid w:val="00734433"/>
  </w:style>
  <w:style w:type="character" w:customStyle="1" w:styleId="FontStyle34">
    <w:name w:val="Font Style34"/>
    <w:basedOn w:val="Domylnaczcionkaakapitu"/>
    <w:uiPriority w:val="99"/>
    <w:rsid w:val="005D045C"/>
    <w:rPr>
      <w:rFonts w:ascii="Verdana" w:hAnsi="Verdana" w:cs="Verdana"/>
      <w:sz w:val="16"/>
      <w:szCs w:val="16"/>
    </w:rPr>
  </w:style>
  <w:style w:type="table" w:customStyle="1" w:styleId="Tabela-Siatka8">
    <w:name w:val="Tabela - Siatka8"/>
    <w:basedOn w:val="Standardowy"/>
    <w:next w:val="Tabela-Siatka"/>
    <w:uiPriority w:val="59"/>
    <w:rsid w:val="00647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110">
    <w:name w:val="Znak Znak110"/>
    <w:semiHidden/>
    <w:locked/>
    <w:rsid w:val="00EF373F"/>
    <w:rPr>
      <w:b/>
      <w:bCs/>
      <w:sz w:val="20"/>
      <w:szCs w:val="20"/>
    </w:rPr>
  </w:style>
  <w:style w:type="character" w:customStyle="1" w:styleId="ZnakZnak23">
    <w:name w:val="Znak Znak23"/>
    <w:basedOn w:val="Domylnaczcionkaakapitu"/>
    <w:locked/>
    <w:rsid w:val="00EF373F"/>
  </w:style>
  <w:style w:type="table" w:customStyle="1" w:styleId="Tabela-Siatka9">
    <w:name w:val="Tabela - Siatka9"/>
    <w:basedOn w:val="Standardowy"/>
    <w:next w:val="Tabela-Siatka"/>
    <w:uiPriority w:val="59"/>
    <w:rsid w:val="00EF3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39"/>
    <w:rsid w:val="00EF373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">
    <w:name w:val="Paragraf"/>
    <w:basedOn w:val="Normalny"/>
    <w:rsid w:val="00EF373F"/>
    <w:pPr>
      <w:jc w:val="center"/>
    </w:pPr>
    <w:rPr>
      <w:b/>
      <w:szCs w:val="20"/>
    </w:rPr>
  </w:style>
  <w:style w:type="numbering" w:customStyle="1" w:styleId="siwz11">
    <w:name w:val="siwz11"/>
    <w:rsid w:val="00EF373F"/>
    <w:pPr>
      <w:numPr>
        <w:numId w:val="7"/>
      </w:numPr>
    </w:pPr>
  </w:style>
  <w:style w:type="character" w:customStyle="1" w:styleId="FontStyle17">
    <w:name w:val="Font Style17"/>
    <w:uiPriority w:val="99"/>
    <w:rsid w:val="00EF373F"/>
    <w:rPr>
      <w:rFonts w:ascii="Arial Unicode MS" w:eastAsia="Times New Roman"/>
      <w:sz w:val="18"/>
    </w:rPr>
  </w:style>
  <w:style w:type="paragraph" w:customStyle="1" w:styleId="JuCase">
    <w:name w:val="Ju_Case"/>
    <w:basedOn w:val="Normalny"/>
    <w:next w:val="Normalny"/>
    <w:link w:val="JuCaseChar"/>
    <w:uiPriority w:val="10"/>
    <w:rsid w:val="00D00098"/>
    <w:pPr>
      <w:ind w:firstLine="284"/>
      <w:jc w:val="both"/>
    </w:pPr>
    <w:rPr>
      <w:rFonts w:asciiTheme="minorHAnsi" w:eastAsiaTheme="minorEastAsia" w:hAnsiTheme="minorHAnsi" w:cstheme="minorBidi"/>
      <w:b/>
      <w:szCs w:val="22"/>
      <w:lang w:val="en-US" w:eastAsia="en-US"/>
    </w:rPr>
  </w:style>
  <w:style w:type="paragraph" w:customStyle="1" w:styleId="ECHRPara">
    <w:name w:val="ECHR_Para"/>
    <w:aliases w:val="Ju_Para"/>
    <w:basedOn w:val="Normalny"/>
    <w:link w:val="ECHRParaChar"/>
    <w:uiPriority w:val="12"/>
    <w:qFormat/>
    <w:rsid w:val="00D00098"/>
    <w:pPr>
      <w:ind w:firstLine="284"/>
      <w:jc w:val="both"/>
    </w:pPr>
    <w:rPr>
      <w:rFonts w:asciiTheme="minorHAnsi" w:eastAsiaTheme="minorEastAsia" w:hAnsiTheme="minorHAnsi" w:cstheme="minorBidi"/>
      <w:szCs w:val="22"/>
      <w:lang w:val="en-US" w:eastAsia="en-US"/>
    </w:rPr>
  </w:style>
  <w:style w:type="character" w:customStyle="1" w:styleId="ECHRParaChar">
    <w:name w:val="ECHR_Para Char"/>
    <w:aliases w:val="Ju_Para Char"/>
    <w:basedOn w:val="Domylnaczcionkaakapitu"/>
    <w:link w:val="ECHRPara"/>
    <w:uiPriority w:val="12"/>
    <w:rsid w:val="00D00098"/>
    <w:rPr>
      <w:rFonts w:eastAsiaTheme="minorEastAsia"/>
      <w:sz w:val="24"/>
      <w:lang w:val="en-US"/>
    </w:rPr>
  </w:style>
  <w:style w:type="paragraph" w:customStyle="1" w:styleId="JuList">
    <w:name w:val="Ju_List"/>
    <w:basedOn w:val="Normalny"/>
    <w:link w:val="JuListChar"/>
    <w:uiPriority w:val="28"/>
    <w:qFormat/>
    <w:rsid w:val="00D00098"/>
    <w:pPr>
      <w:ind w:left="340" w:hanging="340"/>
      <w:jc w:val="both"/>
    </w:pPr>
    <w:rPr>
      <w:rFonts w:asciiTheme="minorHAnsi" w:eastAsiaTheme="minorEastAsia" w:hAnsiTheme="minorHAnsi" w:cstheme="minorBidi"/>
      <w:szCs w:val="22"/>
      <w:lang w:val="en-US" w:eastAsia="en-US"/>
    </w:rPr>
  </w:style>
  <w:style w:type="paragraph" w:customStyle="1" w:styleId="JuLista">
    <w:name w:val="Ju_List_a"/>
    <w:basedOn w:val="JuList"/>
    <w:uiPriority w:val="28"/>
    <w:qFormat/>
    <w:rsid w:val="00D00098"/>
    <w:pPr>
      <w:ind w:left="346" w:firstLine="0"/>
    </w:pPr>
  </w:style>
  <w:style w:type="character" w:customStyle="1" w:styleId="JuCaseChar">
    <w:name w:val="Ju_Case Char"/>
    <w:link w:val="JuCase"/>
    <w:uiPriority w:val="10"/>
    <w:locked/>
    <w:rsid w:val="00D00098"/>
    <w:rPr>
      <w:rFonts w:eastAsiaTheme="minorEastAsia"/>
      <w:b/>
      <w:sz w:val="24"/>
      <w:lang w:val="en-US"/>
    </w:rPr>
  </w:style>
  <w:style w:type="paragraph" w:customStyle="1" w:styleId="ECHRHeading1">
    <w:name w:val="ECHR_Heading_1"/>
    <w:aliases w:val="Ju_H_I_Roman"/>
    <w:basedOn w:val="Nagwek1"/>
    <w:next w:val="ECHRPara"/>
    <w:uiPriority w:val="19"/>
    <w:qFormat/>
    <w:rsid w:val="00D00098"/>
    <w:pPr>
      <w:keepLines/>
      <w:tabs>
        <w:tab w:val="left" w:pos="357"/>
      </w:tabs>
      <w:spacing w:before="360" w:after="240"/>
      <w:ind w:left="357" w:hanging="357"/>
    </w:pPr>
    <w:rPr>
      <w:rFonts w:asciiTheme="majorHAnsi" w:eastAsiaTheme="majorEastAsia" w:hAnsiTheme="majorHAnsi" w:cstheme="majorBidi"/>
      <w:b w:val="0"/>
      <w:sz w:val="24"/>
      <w:szCs w:val="28"/>
      <w:lang w:val="fr-FR" w:eastAsia="fr-FR"/>
    </w:rPr>
  </w:style>
  <w:style w:type="paragraph" w:customStyle="1" w:styleId="ECHRTitle1">
    <w:name w:val="ECHR_Title_1"/>
    <w:aliases w:val="Ju_H_Head"/>
    <w:basedOn w:val="Normalny"/>
    <w:next w:val="ECHRPara"/>
    <w:uiPriority w:val="18"/>
    <w:qFormat/>
    <w:rsid w:val="00D00098"/>
    <w:pPr>
      <w:keepNext/>
      <w:keepLines/>
      <w:spacing w:before="720" w:after="240"/>
      <w:jc w:val="both"/>
      <w:outlineLvl w:val="0"/>
    </w:pPr>
    <w:rPr>
      <w:rFonts w:asciiTheme="majorHAnsi" w:eastAsiaTheme="minorEastAsia" w:hAnsiTheme="majorHAnsi" w:cstheme="minorBidi"/>
      <w:sz w:val="28"/>
      <w:szCs w:val="22"/>
      <w:lang w:val="fr-FR" w:eastAsia="fr-FR"/>
    </w:rPr>
  </w:style>
  <w:style w:type="paragraph" w:customStyle="1" w:styleId="ECHRHeading2">
    <w:name w:val="ECHR_Heading_2"/>
    <w:aliases w:val="Ju_H_A"/>
    <w:basedOn w:val="Nagwek2"/>
    <w:next w:val="ECHRPara"/>
    <w:uiPriority w:val="20"/>
    <w:qFormat/>
    <w:rsid w:val="00D00098"/>
    <w:pPr>
      <w:keepLines/>
      <w:tabs>
        <w:tab w:val="left" w:pos="584"/>
      </w:tabs>
      <w:spacing w:before="360" w:after="240"/>
      <w:ind w:left="584" w:hanging="352"/>
    </w:pPr>
    <w:rPr>
      <w:rFonts w:asciiTheme="majorHAnsi" w:eastAsiaTheme="majorEastAsia" w:hAnsiTheme="majorHAnsi" w:cstheme="majorBidi"/>
      <w:b/>
      <w:bCs/>
      <w:szCs w:val="26"/>
      <w:lang w:val="fr-FR" w:eastAsia="fr-FR"/>
    </w:rPr>
  </w:style>
  <w:style w:type="paragraph" w:customStyle="1" w:styleId="ECHRParaQuote">
    <w:name w:val="ECHR_Para_Quote"/>
    <w:aliases w:val="Ju_Quot"/>
    <w:basedOn w:val="Normalny"/>
    <w:uiPriority w:val="14"/>
    <w:qFormat/>
    <w:rsid w:val="00D00098"/>
    <w:pPr>
      <w:spacing w:before="120" w:after="120"/>
      <w:ind w:left="425" w:firstLine="142"/>
      <w:jc w:val="both"/>
    </w:pPr>
    <w:rPr>
      <w:rFonts w:asciiTheme="minorHAnsi" w:eastAsiaTheme="minorEastAsia" w:hAnsiTheme="minorHAnsi" w:cstheme="minorBidi"/>
      <w:sz w:val="20"/>
      <w:szCs w:val="22"/>
      <w:lang w:val="fr-FR" w:eastAsia="fr-FR"/>
    </w:rPr>
  </w:style>
  <w:style w:type="paragraph" w:customStyle="1" w:styleId="ECHRHeading3">
    <w:name w:val="ECHR_Heading_3"/>
    <w:aliases w:val="Ju_H_1."/>
    <w:basedOn w:val="Nagwek3"/>
    <w:next w:val="ECHRPara"/>
    <w:uiPriority w:val="21"/>
    <w:qFormat/>
    <w:rsid w:val="00D00098"/>
    <w:pPr>
      <w:keepLines/>
      <w:tabs>
        <w:tab w:val="left" w:pos="731"/>
      </w:tabs>
      <w:spacing w:before="240" w:after="120"/>
      <w:ind w:left="732" w:hanging="301"/>
      <w:jc w:val="both"/>
    </w:pPr>
    <w:rPr>
      <w:rFonts w:asciiTheme="majorHAnsi" w:eastAsiaTheme="majorEastAsia" w:hAnsiTheme="majorHAnsi" w:cstheme="majorBidi"/>
      <w:bCs/>
      <w:iCs w:val="0"/>
      <w:szCs w:val="22"/>
      <w:lang w:val="fr-FR" w:eastAsia="fr-FR"/>
    </w:rPr>
  </w:style>
  <w:style w:type="character" w:customStyle="1" w:styleId="JuListChar">
    <w:name w:val="Ju_List Char"/>
    <w:link w:val="JuList"/>
    <w:uiPriority w:val="28"/>
    <w:locked/>
    <w:rsid w:val="00D00098"/>
    <w:rPr>
      <w:rFonts w:eastAsiaTheme="minorEastAsia"/>
      <w:sz w:val="24"/>
      <w:lang w:val="en-US"/>
    </w:rPr>
  </w:style>
  <w:style w:type="character" w:customStyle="1" w:styleId="highlight">
    <w:name w:val="highlight"/>
    <w:basedOn w:val="Domylnaczcionkaakapitu"/>
    <w:rsid w:val="00C47159"/>
  </w:style>
  <w:style w:type="character" w:styleId="Nierozpoznanawzmianka">
    <w:name w:val="Unresolved Mention"/>
    <w:basedOn w:val="Domylnaczcionkaakapitu"/>
    <w:uiPriority w:val="99"/>
    <w:semiHidden/>
    <w:unhideWhenUsed/>
    <w:rsid w:val="00440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51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sip.legalis.pl/document-view.seam?documentId=mfrxilrtg4ytcojzg43d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BCE61-8616-407B-A11F-B7FA0F13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5929</Words>
  <Characters>35578</Characters>
  <Application>Microsoft Office Word</Application>
  <DocSecurity>0</DocSecurity>
  <Lines>296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Sprawiedliwości</Company>
  <LinksUpToDate>false</LinksUpToDate>
  <CharactersWithSpaces>41425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Kruszewski Łukasz  (BA-F)</dc:creator>
  <cp:lastModifiedBy>Gajda Anna  (BB)</cp:lastModifiedBy>
  <cp:revision>2</cp:revision>
  <cp:lastPrinted>2024-06-25T11:42:00Z</cp:lastPrinted>
  <dcterms:created xsi:type="dcterms:W3CDTF">2024-07-04T06:18:00Z</dcterms:created>
  <dcterms:modified xsi:type="dcterms:W3CDTF">2024-07-04T06:18:00Z</dcterms:modified>
</cp:coreProperties>
</file>