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B3A4" w14:textId="51633808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405B85">
        <w:rPr>
          <w:rFonts w:ascii="Arial" w:hAnsi="Arial" w:cs="Arial"/>
          <w:b/>
          <w:sz w:val="32"/>
          <w:szCs w:val="32"/>
        </w:rPr>
        <w:t>V</w:t>
      </w:r>
      <w:r w:rsidRPr="00B960A6">
        <w:rPr>
          <w:rFonts w:ascii="Arial" w:hAnsi="Arial" w:cs="Arial"/>
          <w:b/>
          <w:sz w:val="32"/>
          <w:szCs w:val="32"/>
        </w:rPr>
        <w:t xml:space="preserve"> kwartale </w:t>
      </w:r>
      <w:r w:rsidR="009C74BE">
        <w:rPr>
          <w:rFonts w:ascii="Arial" w:hAnsi="Arial" w:cs="Arial"/>
          <w:b/>
          <w:sz w:val="32"/>
          <w:szCs w:val="32"/>
        </w:rPr>
        <w:t>2021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62C385A0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podstawie</w:t>
      </w:r>
      <w:r w:rsidR="00B91D54">
        <w:rPr>
          <w:rFonts w:ascii="Arial" w:hAnsi="Arial" w:cs="Arial"/>
          <w:sz w:val="24"/>
          <w:szCs w:val="24"/>
        </w:rPr>
        <w:t xml:space="preserve"> </w:t>
      </w:r>
      <w:r w:rsidR="00B960A6" w:rsidRPr="00B960A6">
        <w:rPr>
          <w:rFonts w:ascii="Arial" w:hAnsi="Arial" w:cs="Arial"/>
          <w:sz w:val="24"/>
          <w:szCs w:val="24"/>
        </w:rPr>
        <w:t xml:space="preserve"> art.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21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9C74BE">
        <w:rPr>
          <w:rFonts w:ascii="Arial" w:hAnsi="Arial" w:cs="Arial"/>
          <w:sz w:val="24"/>
          <w:szCs w:val="24"/>
        </w:rPr>
        <w:t>305</w:t>
      </w:r>
      <w:r w:rsidR="00B960A6" w:rsidRPr="00B960A6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B960A6" w:rsidRPr="00B960A6">
        <w:rPr>
          <w:rFonts w:ascii="Arial" w:hAnsi="Arial" w:cs="Arial"/>
          <w:sz w:val="24"/>
          <w:szCs w:val="24"/>
        </w:rPr>
        <w:t>późn</w:t>
      </w:r>
      <w:proofErr w:type="spellEnd"/>
      <w:r w:rsidR="00B960A6" w:rsidRPr="00B960A6">
        <w:rPr>
          <w:rFonts w:ascii="Arial" w:hAnsi="Arial" w:cs="Arial"/>
          <w:sz w:val="24"/>
          <w:szCs w:val="24"/>
        </w:rPr>
        <w:t xml:space="preserve">. zm.)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29FCDE38" w14:textId="6C7D8643" w:rsidR="002B6CCD" w:rsidRPr="00C13507" w:rsidRDefault="009C74BE" w:rsidP="00405B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Instytut Medycyny Pracy imienia prof. dra med. Jerzego </w:t>
            </w:r>
            <w:proofErr w:type="spellStart"/>
            <w:r>
              <w:rPr>
                <w:rFonts w:ascii="Arial" w:hAnsi="Arial" w:cs="Arial"/>
              </w:rPr>
              <w:t>Nofera</w:t>
            </w:r>
            <w:proofErr w:type="spellEnd"/>
            <w:r>
              <w:rPr>
                <w:rFonts w:ascii="Arial" w:hAnsi="Arial" w:cs="Arial"/>
              </w:rPr>
              <w:t xml:space="preserve"> w Łodzi</w:t>
            </w:r>
          </w:p>
        </w:tc>
        <w:tc>
          <w:tcPr>
            <w:tcW w:w="4505" w:type="dxa"/>
          </w:tcPr>
          <w:p w14:paraId="64E5C90F" w14:textId="231895C7" w:rsidR="002B6CCD" w:rsidRPr="00C13507" w:rsidRDefault="00C44EC6" w:rsidP="00B91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-BoldMT" w:hAnsi="Arial-BoldMT" w:cs="Arial-BoldMT"/>
                <w:b/>
                <w:bCs/>
              </w:rPr>
              <w:t>2.739.180,22</w:t>
            </w: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167325"/>
    <w:rsid w:val="0024667A"/>
    <w:rsid w:val="00267150"/>
    <w:rsid w:val="002B6CCD"/>
    <w:rsid w:val="00405B85"/>
    <w:rsid w:val="00582E7F"/>
    <w:rsid w:val="00651201"/>
    <w:rsid w:val="00863E38"/>
    <w:rsid w:val="00871980"/>
    <w:rsid w:val="009C2152"/>
    <w:rsid w:val="009C74BE"/>
    <w:rsid w:val="00AB4760"/>
    <w:rsid w:val="00B91D54"/>
    <w:rsid w:val="00B960A6"/>
    <w:rsid w:val="00C13507"/>
    <w:rsid w:val="00C44EC6"/>
    <w:rsid w:val="00D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Kapturska Aneta</cp:lastModifiedBy>
  <cp:revision>4</cp:revision>
  <cp:lastPrinted>2019-03-08T10:18:00Z</cp:lastPrinted>
  <dcterms:created xsi:type="dcterms:W3CDTF">2021-12-30T10:28:00Z</dcterms:created>
  <dcterms:modified xsi:type="dcterms:W3CDTF">2022-01-04T12:44:00Z</dcterms:modified>
</cp:coreProperties>
</file>