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1C081A92" w14:textId="1FD06213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Specjalistycznego</w:t>
      </w:r>
      <w:r w:rsidR="00A14B33" w:rsidRPr="00A14B33">
        <w:rPr>
          <w:rFonts w:ascii="Lato" w:hAnsi="Lato" w:cstheme="minorHAnsi"/>
          <w:b/>
        </w:rPr>
        <w:t xml:space="preserve"> </w:t>
      </w:r>
      <w:r w:rsidR="00A14B33">
        <w:rPr>
          <w:rFonts w:ascii="Lato" w:hAnsi="Lato" w:cstheme="minorHAnsi"/>
          <w:b/>
        </w:rPr>
        <w:br/>
      </w:r>
      <w:r w:rsidR="00A14B33" w:rsidRPr="00A14B33">
        <w:rPr>
          <w:rFonts w:ascii="Lato" w:hAnsi="Lato" w:cstheme="minorHAnsi"/>
          <w:b/>
        </w:rPr>
        <w:t xml:space="preserve">Ministerstwa Spraw Wewnętrznych i Administracji </w:t>
      </w:r>
    </w:p>
    <w:p w14:paraId="07D902AB" w14:textId="27C9139D" w:rsidR="00BE69FF" w:rsidRDefault="002A423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W Otwocku</w:t>
      </w:r>
    </w:p>
    <w:bookmarkEnd w:id="0"/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246802B2" w14:textId="3902D193" w:rsidR="00A14B33" w:rsidRDefault="002A423B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ul. Bolesława Prusa 1/3</w:t>
      </w:r>
      <w:r w:rsidR="0008586B">
        <w:rPr>
          <w:rFonts w:ascii="Lato" w:hAnsi="Lato" w:cstheme="minorHAnsi"/>
          <w:sz w:val="22"/>
          <w:szCs w:val="22"/>
        </w:rPr>
        <w:t xml:space="preserve">, </w:t>
      </w:r>
      <w:r>
        <w:rPr>
          <w:rFonts w:ascii="Lato" w:hAnsi="Lato" w:cstheme="minorHAnsi"/>
          <w:sz w:val="22"/>
          <w:szCs w:val="22"/>
        </w:rPr>
        <w:t>05-400 Otwock</w:t>
      </w:r>
      <w:r w:rsidR="00A14B33" w:rsidRPr="00A14B33">
        <w:rPr>
          <w:rFonts w:ascii="Lato" w:hAnsi="Lato" w:cstheme="minorHAnsi"/>
          <w:sz w:val="22"/>
          <w:szCs w:val="22"/>
        </w:rPr>
        <w:t xml:space="preserve"> </w:t>
      </w:r>
    </w:p>
    <w:p w14:paraId="2BF4DE73" w14:textId="67AE5498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2A423B">
        <w:rPr>
          <w:rFonts w:ascii="Lato" w:hAnsi="Lato" w:cstheme="minorHAnsi"/>
          <w:sz w:val="22"/>
          <w:szCs w:val="22"/>
        </w:rPr>
        <w:t>18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932DE7">
        <w:rPr>
          <w:rFonts w:ascii="Lato" w:hAnsi="Lato" w:cstheme="minorHAnsi"/>
          <w:sz w:val="22"/>
          <w:szCs w:val="22"/>
        </w:rPr>
        <w:t>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14372657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Szpitala Specjalistycznego Ministerstwa Spraw Wewnętrznych i Administracji w </w:t>
      </w:r>
      <w:r w:rsidR="002A423B">
        <w:rPr>
          <w:rFonts w:ascii="Lato" w:eastAsia="Times New Roman" w:hAnsi="Lato" w:cstheme="minorHAnsi"/>
          <w:b/>
          <w:lang w:eastAsia="pl-PL"/>
        </w:rPr>
        <w:t>Otwocku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360BB2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</w:t>
      </w:r>
      <w:r w:rsidR="00AD320D">
        <w:rPr>
          <w:rFonts w:ascii="Lato" w:eastAsia="Times New Roman" w:hAnsi="Lato" w:cstheme="minorHAnsi"/>
          <w:lang w:eastAsia="pl-PL"/>
        </w:rPr>
        <w:t>ykonywania obowiązków 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00F96F9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AD320D">
        <w:rPr>
          <w:rFonts w:ascii="Lato" w:hAnsi="Lato" w:cstheme="minorHAnsi"/>
        </w:rPr>
        <w:t>,</w:t>
      </w:r>
      <w:r w:rsidR="00932DE7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0C065CE1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DA336C">
        <w:rPr>
          <w:rFonts w:ascii="Lato" w:eastAsia="Times New Roman" w:hAnsi="Lato" w:cstheme="minorHAnsi"/>
          <w:lang w:eastAsia="pl-PL"/>
        </w:rPr>
        <w:t xml:space="preserve">Szpitala Specjalistycznego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Ministerstwa Spraw Wewnętrznych i Administracji </w:t>
      </w:r>
      <w:r w:rsidR="00DA336C">
        <w:rPr>
          <w:rFonts w:ascii="Lato" w:eastAsia="Times New Roman" w:hAnsi="Lato" w:cstheme="minorHAnsi"/>
          <w:lang w:eastAsia="pl-PL"/>
        </w:rPr>
        <w:t xml:space="preserve">w </w:t>
      </w:r>
      <w:r w:rsidR="002A423B">
        <w:rPr>
          <w:rFonts w:ascii="Lato" w:eastAsia="Times New Roman" w:hAnsi="Lato" w:cstheme="minorHAnsi"/>
          <w:lang w:eastAsia="pl-PL"/>
        </w:rPr>
        <w:t>Otwocku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1FBB75A2" w14:textId="77777777" w:rsidR="00DA336C" w:rsidRPr="00FB7513" w:rsidRDefault="00C17449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Szpitala Specjalistycznego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2608E74B" w:rsidR="00C17449" w:rsidRPr="00FB7513" w:rsidRDefault="00DA336C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2A423B">
        <w:rPr>
          <w:rFonts w:ascii="Lato" w:eastAsia="Times New Roman" w:hAnsi="Lato" w:cstheme="minorHAnsi"/>
          <w:b/>
          <w:bCs/>
          <w:color w:val="000000"/>
          <w:lang w:eastAsia="pl-PL"/>
        </w:rPr>
        <w:t>Otwocku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64673B73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3227A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24 czerwca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32DE7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4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06AE9DE" w14:textId="77777777" w:rsidR="000F6E9C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</w:t>
      </w:r>
      <w:r w:rsidR="000F6E9C" w:rsidRPr="000F6E9C">
        <w:rPr>
          <w:rFonts w:ascii="Lato" w:eastAsia="Times New Roman" w:hAnsi="Lato" w:cstheme="minorHAnsi"/>
          <w:lang w:eastAsia="pl-PL"/>
        </w:rPr>
        <w:t>do 60 dni od daty, w którym upływa termin na składanie ofert</w:t>
      </w:r>
      <w:r w:rsidR="000F6E9C">
        <w:rPr>
          <w:rFonts w:ascii="Lato" w:eastAsia="Times New Roman" w:hAnsi="Lato" w:cstheme="minorHAnsi"/>
          <w:lang w:eastAsia="pl-PL"/>
        </w:rPr>
        <w:t>.</w:t>
      </w:r>
    </w:p>
    <w:p w14:paraId="5D418140" w14:textId="309AC271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4A228CF2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Szpitala Specjalistycznego Ministerstwa Spraw Wewnętrznych i Administracji </w:t>
      </w:r>
      <w:r>
        <w:rPr>
          <w:rFonts w:ascii="Calibri" w:hAnsi="Calibri"/>
          <w:i/>
          <w:color w:val="000000"/>
          <w:sz w:val="18"/>
          <w:szCs w:val="18"/>
        </w:rPr>
        <w:br/>
        <w:t xml:space="preserve">w </w:t>
      </w:r>
      <w:r w:rsidR="002A423B">
        <w:rPr>
          <w:rFonts w:ascii="Calibri" w:hAnsi="Calibri"/>
          <w:i/>
          <w:color w:val="000000"/>
          <w:sz w:val="18"/>
          <w:szCs w:val="18"/>
        </w:rPr>
        <w:t>Otwocku</w:t>
      </w:r>
      <w:r>
        <w:rPr>
          <w:rFonts w:ascii="Calibri" w:hAnsi="Calibri"/>
          <w:i/>
          <w:color w:val="000000"/>
          <w:sz w:val="18"/>
          <w:szCs w:val="18"/>
        </w:rPr>
        <w:t xml:space="preserve">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9128A9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235627D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dyrektora Samodzielnego Publicznego Zakładu Opieki Zdrowotnej Szpitala Specjalistycznego Ministerstwa Spraw Wewnętrznych i Administracji w </w:t>
      </w:r>
      <w:r w:rsidR="002A423B">
        <w:rPr>
          <w:rFonts w:ascii="Calibri" w:hAnsi="Calibri"/>
          <w:sz w:val="18"/>
          <w:szCs w:val="18"/>
        </w:rPr>
        <w:t>Otwocku</w:t>
      </w:r>
      <w:r>
        <w:rPr>
          <w:rFonts w:ascii="Calibri" w:hAnsi="Calibri"/>
          <w:sz w:val="18"/>
          <w:szCs w:val="18"/>
        </w:rPr>
        <w:t>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6479834F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 w:rsidR="00374260">
        <w:rPr>
          <w:rFonts w:cs="Arial"/>
          <w:color w:val="000000"/>
          <w:sz w:val="18"/>
          <w:szCs w:val="18"/>
        </w:rPr>
        <w:t>(Dz.</w:t>
      </w:r>
      <w:r>
        <w:rPr>
          <w:rFonts w:cs="Arial"/>
          <w:color w:val="000000"/>
          <w:sz w:val="18"/>
          <w:szCs w:val="18"/>
        </w:rPr>
        <w:t>U. z 202</w:t>
      </w:r>
      <w:r w:rsidR="00932DE7">
        <w:rPr>
          <w:rFonts w:cs="Arial"/>
          <w:color w:val="000000"/>
          <w:sz w:val="18"/>
          <w:szCs w:val="18"/>
        </w:rPr>
        <w:t>3</w:t>
      </w:r>
      <w:r>
        <w:rPr>
          <w:rFonts w:cs="Arial"/>
          <w:color w:val="000000"/>
          <w:sz w:val="18"/>
          <w:szCs w:val="18"/>
        </w:rPr>
        <w:t xml:space="preserve"> r. poz. </w:t>
      </w:r>
      <w:r w:rsidR="00932DE7">
        <w:rPr>
          <w:rFonts w:cs="Arial"/>
          <w:color w:val="000000"/>
          <w:sz w:val="18"/>
          <w:szCs w:val="18"/>
        </w:rPr>
        <w:t>991</w:t>
      </w:r>
      <w:r w:rsidR="00AD320D">
        <w:rPr>
          <w:rFonts w:cs="Arial"/>
          <w:color w:val="000000"/>
          <w:sz w:val="18"/>
          <w:szCs w:val="18"/>
        </w:rPr>
        <w:t>,</w:t>
      </w:r>
      <w:r>
        <w:rPr>
          <w:rFonts w:cs="Arial"/>
          <w:color w:val="000000"/>
          <w:sz w:val="18"/>
          <w:szCs w:val="18"/>
        </w:rPr>
        <w:t xml:space="preserve">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="00374260">
        <w:rPr>
          <w:rFonts w:cs="Arial"/>
          <w:color w:val="000000"/>
          <w:sz w:val="18"/>
          <w:szCs w:val="18"/>
        </w:rPr>
        <w:t xml:space="preserve"> (Dz.</w:t>
      </w:r>
      <w:r>
        <w:rPr>
          <w:rFonts w:cs="Arial"/>
          <w:color w:val="000000"/>
          <w:sz w:val="18"/>
          <w:szCs w:val="18"/>
        </w:rPr>
        <w:t>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7C3A96D8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zgoda, o której mowa w art. 6 ust. 1 lit</w:t>
      </w:r>
      <w:r w:rsidR="00AD320D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5B8C5DFE" w:rsidR="00AE7350" w:rsidRDefault="00AE7350" w:rsidP="00AE7350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Szpitala Specjalistycznego Ministerstwa Spraw Wewnętrznych i Administracji w </w:t>
      </w:r>
      <w:r w:rsidR="002A423B">
        <w:rPr>
          <w:rFonts w:ascii="Calibri" w:hAnsi="Calibri"/>
          <w:sz w:val="18"/>
          <w:szCs w:val="18"/>
        </w:rPr>
        <w:t>Otwocku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6A53BB34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</w:t>
      </w:r>
      <w:r w:rsidR="00AD320D">
        <w:rPr>
          <w:rFonts w:ascii="Calibri" w:hAnsi="Calibri"/>
          <w:sz w:val="18"/>
          <w:szCs w:val="18"/>
        </w:rPr>
        <w:t>ani/Pana danych osobowych (</w:t>
      </w:r>
      <w:r>
        <w:rPr>
          <w:rFonts w:ascii="Calibri" w:hAnsi="Calibri"/>
          <w:sz w:val="18"/>
          <w:szCs w:val="18"/>
        </w:rPr>
        <w:t>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3E001" w14:textId="77777777" w:rsidR="00230F09" w:rsidRDefault="00230F09" w:rsidP="00F15B1E">
      <w:pPr>
        <w:spacing w:after="0" w:line="240" w:lineRule="auto"/>
      </w:pPr>
      <w:r>
        <w:separator/>
      </w:r>
    </w:p>
  </w:endnote>
  <w:endnote w:type="continuationSeparator" w:id="0">
    <w:p w14:paraId="75527C81" w14:textId="77777777" w:rsidR="00230F09" w:rsidRDefault="00230F09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0F637" w14:textId="77777777" w:rsidR="00230F09" w:rsidRDefault="00230F09" w:rsidP="00F15B1E">
      <w:pPr>
        <w:spacing w:after="0" w:line="240" w:lineRule="auto"/>
      </w:pPr>
      <w:r>
        <w:separator/>
      </w:r>
    </w:p>
  </w:footnote>
  <w:footnote w:type="continuationSeparator" w:id="0">
    <w:p w14:paraId="7849EF2B" w14:textId="77777777" w:rsidR="00230F09" w:rsidRDefault="00230F09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92FD2"/>
    <w:rsid w:val="000B01AF"/>
    <w:rsid w:val="000F6E9C"/>
    <w:rsid w:val="00106998"/>
    <w:rsid w:val="001424B8"/>
    <w:rsid w:val="001551B6"/>
    <w:rsid w:val="001A0715"/>
    <w:rsid w:val="0022452B"/>
    <w:rsid w:val="00230F09"/>
    <w:rsid w:val="00265218"/>
    <w:rsid w:val="00277CAB"/>
    <w:rsid w:val="002843E7"/>
    <w:rsid w:val="002A265A"/>
    <w:rsid w:val="002A423B"/>
    <w:rsid w:val="002B489A"/>
    <w:rsid w:val="002D0F9C"/>
    <w:rsid w:val="002D6D9C"/>
    <w:rsid w:val="00306A66"/>
    <w:rsid w:val="003227A3"/>
    <w:rsid w:val="0032546C"/>
    <w:rsid w:val="0033752A"/>
    <w:rsid w:val="00347702"/>
    <w:rsid w:val="00350C1C"/>
    <w:rsid w:val="00354EC0"/>
    <w:rsid w:val="003634E5"/>
    <w:rsid w:val="003733F1"/>
    <w:rsid w:val="00374260"/>
    <w:rsid w:val="00386151"/>
    <w:rsid w:val="003A1819"/>
    <w:rsid w:val="003B4DC2"/>
    <w:rsid w:val="003C31BB"/>
    <w:rsid w:val="003D2E04"/>
    <w:rsid w:val="00400734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50E1"/>
    <w:rsid w:val="0079584F"/>
    <w:rsid w:val="007B2AD0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1A96"/>
    <w:rsid w:val="00907196"/>
    <w:rsid w:val="00921A55"/>
    <w:rsid w:val="00931D64"/>
    <w:rsid w:val="00932DE7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4789"/>
    <w:rsid w:val="00A962FB"/>
    <w:rsid w:val="00AD320D"/>
    <w:rsid w:val="00AE7350"/>
    <w:rsid w:val="00AE7ACE"/>
    <w:rsid w:val="00B15114"/>
    <w:rsid w:val="00B2591A"/>
    <w:rsid w:val="00B3206A"/>
    <w:rsid w:val="00B433AC"/>
    <w:rsid w:val="00B44E39"/>
    <w:rsid w:val="00B61922"/>
    <w:rsid w:val="00B645FC"/>
    <w:rsid w:val="00B83275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215E6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BAE13-9BEA-4C3A-896C-7E48AB831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2024-06-10T12:02:00Z</dcterms:created>
  <dcterms:modified xsi:type="dcterms:W3CDTF">2024-06-10T12:02:00Z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